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8551970" w:displacedByCustomXml="next"/>
    <w:sdt>
      <w:sdtPr>
        <w:rPr>
          <w:rFonts w:eastAsiaTheme="minorHAnsi" w:cstheme="minorBidi"/>
          <w:b w:val="0"/>
          <w:sz w:val="24"/>
          <w:szCs w:val="22"/>
        </w:rPr>
        <w:id w:val="-143124991"/>
        <w:docPartObj>
          <w:docPartGallery w:val="Table of Contents"/>
          <w:docPartUnique/>
        </w:docPartObj>
      </w:sdtPr>
      <w:sdtEndPr>
        <w:rPr>
          <w:bCs/>
          <w:noProof/>
        </w:rPr>
      </w:sdtEndPr>
      <w:sdtContent>
        <w:p w14:paraId="72D169F9" w14:textId="5A886612" w:rsidR="004F0324" w:rsidRDefault="003C4E39" w:rsidP="003C4E39">
          <w:pPr>
            <w:pStyle w:val="Heading1"/>
            <w:numPr>
              <w:ilvl w:val="0"/>
              <w:numId w:val="0"/>
            </w:numPr>
            <w:ind w:left="432" w:hanging="432"/>
          </w:pPr>
          <w:r>
            <w:t xml:space="preserve">Table of </w:t>
          </w:r>
          <w:r w:rsidR="004F0324">
            <w:t>Contents</w:t>
          </w:r>
          <w:bookmarkEnd w:id="0"/>
        </w:p>
        <w:p w14:paraId="75E0609C" w14:textId="37AC2A20" w:rsidR="0046164D" w:rsidRDefault="004F0324">
          <w:pPr>
            <w:pStyle w:val="TOC1"/>
            <w:rPr>
              <w:rFonts w:asciiTheme="minorHAnsi" w:hAnsiTheme="minorHAnsi" w:cstheme="minorBidi"/>
              <w:noProof/>
              <w:sz w:val="22"/>
              <w:szCs w:val="22"/>
              <w:lang w:val="pl-PL" w:eastAsia="pl-PL"/>
            </w:rPr>
          </w:pPr>
          <w:r>
            <w:fldChar w:fldCharType="begin"/>
          </w:r>
          <w:r>
            <w:instrText xml:space="preserve"> TOC \o "1-3" \h \z \u </w:instrText>
          </w:r>
          <w:r>
            <w:fldChar w:fldCharType="separate"/>
          </w:r>
          <w:hyperlink w:anchor="_Toc78551970" w:history="1">
            <w:r w:rsidR="0046164D" w:rsidRPr="006C5171">
              <w:rPr>
                <w:rStyle w:val="Hyperlink"/>
                <w:noProof/>
              </w:rPr>
              <w:t>Table of Contents</w:t>
            </w:r>
            <w:r w:rsidR="0046164D">
              <w:rPr>
                <w:noProof/>
                <w:webHidden/>
              </w:rPr>
              <w:tab/>
            </w:r>
            <w:r w:rsidR="0046164D">
              <w:rPr>
                <w:noProof/>
                <w:webHidden/>
              </w:rPr>
              <w:fldChar w:fldCharType="begin"/>
            </w:r>
            <w:r w:rsidR="0046164D">
              <w:rPr>
                <w:noProof/>
                <w:webHidden/>
              </w:rPr>
              <w:instrText xml:space="preserve"> PAGEREF _Toc78551970 \h </w:instrText>
            </w:r>
            <w:r w:rsidR="0046164D">
              <w:rPr>
                <w:noProof/>
                <w:webHidden/>
              </w:rPr>
            </w:r>
            <w:r w:rsidR="0046164D">
              <w:rPr>
                <w:noProof/>
                <w:webHidden/>
              </w:rPr>
              <w:fldChar w:fldCharType="separate"/>
            </w:r>
            <w:r w:rsidR="0046164D">
              <w:rPr>
                <w:noProof/>
                <w:webHidden/>
              </w:rPr>
              <w:t>1</w:t>
            </w:r>
            <w:r w:rsidR="0046164D">
              <w:rPr>
                <w:noProof/>
                <w:webHidden/>
              </w:rPr>
              <w:fldChar w:fldCharType="end"/>
            </w:r>
          </w:hyperlink>
        </w:p>
        <w:p w14:paraId="3BE72D8B" w14:textId="1D4C1E65" w:rsidR="0046164D" w:rsidRDefault="005242D1">
          <w:pPr>
            <w:pStyle w:val="TOC1"/>
            <w:rPr>
              <w:rFonts w:asciiTheme="minorHAnsi" w:hAnsiTheme="minorHAnsi" w:cstheme="minorBidi"/>
              <w:noProof/>
              <w:sz w:val="22"/>
              <w:szCs w:val="22"/>
              <w:lang w:val="pl-PL" w:eastAsia="pl-PL"/>
            </w:rPr>
          </w:pPr>
          <w:hyperlink w:anchor="_Toc78551971" w:history="1">
            <w:r w:rsidR="0046164D" w:rsidRPr="006C5171">
              <w:rPr>
                <w:rStyle w:val="Hyperlink"/>
                <w:noProof/>
              </w:rPr>
              <w:t>List of Tables</w:t>
            </w:r>
            <w:r w:rsidR="0046164D">
              <w:rPr>
                <w:noProof/>
                <w:webHidden/>
              </w:rPr>
              <w:tab/>
            </w:r>
            <w:r w:rsidR="0046164D">
              <w:rPr>
                <w:noProof/>
                <w:webHidden/>
              </w:rPr>
              <w:fldChar w:fldCharType="begin"/>
            </w:r>
            <w:r w:rsidR="0046164D">
              <w:rPr>
                <w:noProof/>
                <w:webHidden/>
              </w:rPr>
              <w:instrText xml:space="preserve"> PAGEREF _Toc78551971 \h </w:instrText>
            </w:r>
            <w:r w:rsidR="0046164D">
              <w:rPr>
                <w:noProof/>
                <w:webHidden/>
              </w:rPr>
            </w:r>
            <w:r w:rsidR="0046164D">
              <w:rPr>
                <w:noProof/>
                <w:webHidden/>
              </w:rPr>
              <w:fldChar w:fldCharType="separate"/>
            </w:r>
            <w:r w:rsidR="0046164D">
              <w:rPr>
                <w:noProof/>
                <w:webHidden/>
              </w:rPr>
              <w:t>2</w:t>
            </w:r>
            <w:r w:rsidR="0046164D">
              <w:rPr>
                <w:noProof/>
                <w:webHidden/>
              </w:rPr>
              <w:fldChar w:fldCharType="end"/>
            </w:r>
          </w:hyperlink>
        </w:p>
        <w:p w14:paraId="2ECB047D" w14:textId="25E77038" w:rsidR="0046164D" w:rsidRDefault="005242D1">
          <w:pPr>
            <w:pStyle w:val="TOC1"/>
            <w:rPr>
              <w:rFonts w:asciiTheme="minorHAnsi" w:hAnsiTheme="minorHAnsi" w:cstheme="minorBidi"/>
              <w:noProof/>
              <w:sz w:val="22"/>
              <w:szCs w:val="22"/>
              <w:lang w:val="pl-PL" w:eastAsia="pl-PL"/>
            </w:rPr>
          </w:pPr>
          <w:hyperlink w:anchor="_Toc78551972" w:history="1">
            <w:r w:rsidR="0046164D" w:rsidRPr="006C5171">
              <w:rPr>
                <w:rStyle w:val="Hyperlink"/>
                <w:noProof/>
              </w:rPr>
              <w:t>List of Figures</w:t>
            </w:r>
            <w:r w:rsidR="0046164D">
              <w:rPr>
                <w:noProof/>
                <w:webHidden/>
              </w:rPr>
              <w:tab/>
            </w:r>
            <w:r w:rsidR="0046164D">
              <w:rPr>
                <w:noProof/>
                <w:webHidden/>
              </w:rPr>
              <w:fldChar w:fldCharType="begin"/>
            </w:r>
            <w:r w:rsidR="0046164D">
              <w:rPr>
                <w:noProof/>
                <w:webHidden/>
              </w:rPr>
              <w:instrText xml:space="preserve"> PAGEREF _Toc78551972 \h </w:instrText>
            </w:r>
            <w:r w:rsidR="0046164D">
              <w:rPr>
                <w:noProof/>
                <w:webHidden/>
              </w:rPr>
            </w:r>
            <w:r w:rsidR="0046164D">
              <w:rPr>
                <w:noProof/>
                <w:webHidden/>
              </w:rPr>
              <w:fldChar w:fldCharType="separate"/>
            </w:r>
            <w:r w:rsidR="0046164D">
              <w:rPr>
                <w:noProof/>
                <w:webHidden/>
              </w:rPr>
              <w:t>3</w:t>
            </w:r>
            <w:r w:rsidR="0046164D">
              <w:rPr>
                <w:noProof/>
                <w:webHidden/>
              </w:rPr>
              <w:fldChar w:fldCharType="end"/>
            </w:r>
          </w:hyperlink>
        </w:p>
        <w:p w14:paraId="3D7804D4" w14:textId="0F8AA2DC" w:rsidR="0046164D" w:rsidRDefault="005242D1">
          <w:pPr>
            <w:pStyle w:val="TOC1"/>
            <w:rPr>
              <w:rFonts w:asciiTheme="minorHAnsi" w:hAnsiTheme="minorHAnsi" w:cstheme="minorBidi"/>
              <w:noProof/>
              <w:sz w:val="22"/>
              <w:szCs w:val="22"/>
              <w:lang w:val="pl-PL" w:eastAsia="pl-PL"/>
            </w:rPr>
          </w:pPr>
          <w:hyperlink w:anchor="_Toc78551973" w:history="1">
            <w:r w:rsidR="0046164D" w:rsidRPr="006C5171">
              <w:rPr>
                <w:rStyle w:val="Hyperlink"/>
                <w:noProof/>
              </w:rPr>
              <w:t>Chapter Two: Literature Review</w:t>
            </w:r>
            <w:r w:rsidR="0046164D">
              <w:rPr>
                <w:noProof/>
                <w:webHidden/>
              </w:rPr>
              <w:tab/>
            </w:r>
            <w:r w:rsidR="0046164D">
              <w:rPr>
                <w:noProof/>
                <w:webHidden/>
              </w:rPr>
              <w:fldChar w:fldCharType="begin"/>
            </w:r>
            <w:r w:rsidR="0046164D">
              <w:rPr>
                <w:noProof/>
                <w:webHidden/>
              </w:rPr>
              <w:instrText xml:space="preserve"> PAGEREF _Toc78551973 \h </w:instrText>
            </w:r>
            <w:r w:rsidR="0046164D">
              <w:rPr>
                <w:noProof/>
                <w:webHidden/>
              </w:rPr>
            </w:r>
            <w:r w:rsidR="0046164D">
              <w:rPr>
                <w:noProof/>
                <w:webHidden/>
              </w:rPr>
              <w:fldChar w:fldCharType="separate"/>
            </w:r>
            <w:r w:rsidR="0046164D">
              <w:rPr>
                <w:noProof/>
                <w:webHidden/>
              </w:rPr>
              <w:t>4</w:t>
            </w:r>
            <w:r w:rsidR="0046164D">
              <w:rPr>
                <w:noProof/>
                <w:webHidden/>
              </w:rPr>
              <w:fldChar w:fldCharType="end"/>
            </w:r>
          </w:hyperlink>
        </w:p>
        <w:p w14:paraId="405E158D" w14:textId="391749F0" w:rsidR="0046164D" w:rsidRDefault="005242D1">
          <w:pPr>
            <w:pStyle w:val="TOC2"/>
            <w:tabs>
              <w:tab w:val="left" w:pos="1320"/>
              <w:tab w:val="right" w:leader="dot" w:pos="9062"/>
            </w:tabs>
            <w:rPr>
              <w:rFonts w:asciiTheme="minorHAnsi" w:hAnsiTheme="minorHAnsi" w:cstheme="minorBidi"/>
              <w:noProof/>
              <w:sz w:val="22"/>
              <w:lang w:val="pl-PL" w:eastAsia="pl-PL"/>
            </w:rPr>
          </w:pPr>
          <w:hyperlink w:anchor="_Toc78551974" w:history="1">
            <w:r w:rsidR="0046164D" w:rsidRPr="006C5171">
              <w:rPr>
                <w:rStyle w:val="Hyperlink"/>
                <w:noProof/>
              </w:rPr>
              <w:t>1.1</w:t>
            </w:r>
            <w:r w:rsidR="0046164D">
              <w:rPr>
                <w:rFonts w:asciiTheme="minorHAnsi" w:hAnsiTheme="minorHAnsi" w:cstheme="minorBidi"/>
                <w:noProof/>
                <w:sz w:val="22"/>
                <w:lang w:val="pl-PL" w:eastAsia="pl-PL"/>
              </w:rPr>
              <w:tab/>
            </w:r>
            <w:r w:rsidR="0046164D" w:rsidRPr="006C5171">
              <w:rPr>
                <w:rStyle w:val="Hyperlink"/>
                <w:noProof/>
              </w:rPr>
              <w:t>Conceptualising the Native Speaker</w:t>
            </w:r>
            <w:r w:rsidR="0046164D">
              <w:rPr>
                <w:noProof/>
                <w:webHidden/>
              </w:rPr>
              <w:tab/>
            </w:r>
            <w:r w:rsidR="0046164D">
              <w:rPr>
                <w:noProof/>
                <w:webHidden/>
              </w:rPr>
              <w:fldChar w:fldCharType="begin"/>
            </w:r>
            <w:r w:rsidR="0046164D">
              <w:rPr>
                <w:noProof/>
                <w:webHidden/>
              </w:rPr>
              <w:instrText xml:space="preserve"> PAGEREF _Toc78551974 \h </w:instrText>
            </w:r>
            <w:r w:rsidR="0046164D">
              <w:rPr>
                <w:noProof/>
                <w:webHidden/>
              </w:rPr>
            </w:r>
            <w:r w:rsidR="0046164D">
              <w:rPr>
                <w:noProof/>
                <w:webHidden/>
              </w:rPr>
              <w:fldChar w:fldCharType="separate"/>
            </w:r>
            <w:r w:rsidR="0046164D">
              <w:rPr>
                <w:noProof/>
                <w:webHidden/>
              </w:rPr>
              <w:t>4</w:t>
            </w:r>
            <w:r w:rsidR="0046164D">
              <w:rPr>
                <w:noProof/>
                <w:webHidden/>
              </w:rPr>
              <w:fldChar w:fldCharType="end"/>
            </w:r>
          </w:hyperlink>
        </w:p>
        <w:p w14:paraId="746DA892" w14:textId="5270F538" w:rsidR="0046164D" w:rsidRDefault="005242D1">
          <w:pPr>
            <w:pStyle w:val="TOC3"/>
            <w:tabs>
              <w:tab w:val="left" w:pos="1540"/>
              <w:tab w:val="right" w:leader="dot" w:pos="9062"/>
            </w:tabs>
            <w:rPr>
              <w:rFonts w:asciiTheme="minorHAnsi" w:hAnsiTheme="minorHAnsi" w:cstheme="minorBidi"/>
              <w:noProof/>
              <w:sz w:val="22"/>
              <w:lang w:val="pl-PL" w:eastAsia="pl-PL"/>
            </w:rPr>
          </w:pPr>
          <w:hyperlink w:anchor="_Toc78551975" w:history="1">
            <w:r w:rsidR="0046164D" w:rsidRPr="006C5171">
              <w:rPr>
                <w:rStyle w:val="Hyperlink"/>
                <w:noProof/>
                <w14:scene3d>
                  <w14:camera w14:prst="orthographicFront"/>
                  <w14:lightRig w14:rig="threePt" w14:dir="t">
                    <w14:rot w14:lat="0" w14:lon="0" w14:rev="0"/>
                  </w14:lightRig>
                </w14:scene3d>
              </w:rPr>
              <w:t>1.1.1</w:t>
            </w:r>
            <w:r w:rsidR="0046164D">
              <w:rPr>
                <w:rFonts w:asciiTheme="minorHAnsi" w:hAnsiTheme="minorHAnsi" w:cstheme="minorBidi"/>
                <w:noProof/>
                <w:sz w:val="22"/>
                <w:lang w:val="pl-PL" w:eastAsia="pl-PL"/>
              </w:rPr>
              <w:tab/>
            </w:r>
            <w:r w:rsidR="0046164D" w:rsidRPr="006C5171">
              <w:rPr>
                <w:rStyle w:val="Hyperlink"/>
                <w:noProof/>
              </w:rPr>
              <w:t>Native Speaker in Linguistics and Second Language Acquisition</w:t>
            </w:r>
            <w:r w:rsidR="0046164D">
              <w:rPr>
                <w:noProof/>
                <w:webHidden/>
              </w:rPr>
              <w:tab/>
            </w:r>
            <w:r w:rsidR="0046164D">
              <w:rPr>
                <w:noProof/>
                <w:webHidden/>
              </w:rPr>
              <w:fldChar w:fldCharType="begin"/>
            </w:r>
            <w:r w:rsidR="0046164D">
              <w:rPr>
                <w:noProof/>
                <w:webHidden/>
              </w:rPr>
              <w:instrText xml:space="preserve"> PAGEREF _Toc78551975 \h </w:instrText>
            </w:r>
            <w:r w:rsidR="0046164D">
              <w:rPr>
                <w:noProof/>
                <w:webHidden/>
              </w:rPr>
            </w:r>
            <w:r w:rsidR="0046164D">
              <w:rPr>
                <w:noProof/>
                <w:webHidden/>
              </w:rPr>
              <w:fldChar w:fldCharType="separate"/>
            </w:r>
            <w:r w:rsidR="0046164D">
              <w:rPr>
                <w:noProof/>
                <w:webHidden/>
              </w:rPr>
              <w:t>4</w:t>
            </w:r>
            <w:r w:rsidR="0046164D">
              <w:rPr>
                <w:noProof/>
                <w:webHidden/>
              </w:rPr>
              <w:fldChar w:fldCharType="end"/>
            </w:r>
          </w:hyperlink>
        </w:p>
        <w:p w14:paraId="2DE8EDE3" w14:textId="6760C768" w:rsidR="0046164D" w:rsidRDefault="005242D1">
          <w:pPr>
            <w:pStyle w:val="TOC3"/>
            <w:tabs>
              <w:tab w:val="left" w:pos="1540"/>
              <w:tab w:val="right" w:leader="dot" w:pos="9062"/>
            </w:tabs>
            <w:rPr>
              <w:rFonts w:asciiTheme="minorHAnsi" w:hAnsiTheme="minorHAnsi" w:cstheme="minorBidi"/>
              <w:noProof/>
              <w:sz w:val="22"/>
              <w:lang w:val="pl-PL" w:eastAsia="pl-PL"/>
            </w:rPr>
          </w:pPr>
          <w:hyperlink w:anchor="_Toc78551976" w:history="1">
            <w:r w:rsidR="0046164D" w:rsidRPr="006C5171">
              <w:rPr>
                <w:rStyle w:val="Hyperlink"/>
                <w:noProof/>
                <w14:scene3d>
                  <w14:camera w14:prst="orthographicFront"/>
                  <w14:lightRig w14:rig="threePt" w14:dir="t">
                    <w14:rot w14:lat="0" w14:lon="0" w14:rev="0"/>
                  </w14:lightRig>
                </w14:scene3d>
              </w:rPr>
              <w:t>1.1.2</w:t>
            </w:r>
            <w:r w:rsidR="0046164D">
              <w:rPr>
                <w:rFonts w:asciiTheme="minorHAnsi" w:hAnsiTheme="minorHAnsi" w:cstheme="minorBidi"/>
                <w:noProof/>
                <w:sz w:val="22"/>
                <w:lang w:val="pl-PL" w:eastAsia="pl-PL"/>
              </w:rPr>
              <w:tab/>
            </w:r>
            <w:r w:rsidR="0046164D" w:rsidRPr="006C5171">
              <w:rPr>
                <w:rStyle w:val="Hyperlink"/>
                <w:noProof/>
              </w:rPr>
              <w:t>Native Speaker in Sociolinguistics</w:t>
            </w:r>
            <w:r w:rsidR="0046164D">
              <w:rPr>
                <w:noProof/>
                <w:webHidden/>
              </w:rPr>
              <w:tab/>
            </w:r>
            <w:r w:rsidR="0046164D">
              <w:rPr>
                <w:noProof/>
                <w:webHidden/>
              </w:rPr>
              <w:fldChar w:fldCharType="begin"/>
            </w:r>
            <w:r w:rsidR="0046164D">
              <w:rPr>
                <w:noProof/>
                <w:webHidden/>
              </w:rPr>
              <w:instrText xml:space="preserve"> PAGEREF _Toc78551976 \h </w:instrText>
            </w:r>
            <w:r w:rsidR="0046164D">
              <w:rPr>
                <w:noProof/>
                <w:webHidden/>
              </w:rPr>
            </w:r>
            <w:r w:rsidR="0046164D">
              <w:rPr>
                <w:noProof/>
                <w:webHidden/>
              </w:rPr>
              <w:fldChar w:fldCharType="separate"/>
            </w:r>
            <w:r w:rsidR="0046164D">
              <w:rPr>
                <w:noProof/>
                <w:webHidden/>
              </w:rPr>
              <w:t>4</w:t>
            </w:r>
            <w:r w:rsidR="0046164D">
              <w:rPr>
                <w:noProof/>
                <w:webHidden/>
              </w:rPr>
              <w:fldChar w:fldCharType="end"/>
            </w:r>
          </w:hyperlink>
        </w:p>
        <w:p w14:paraId="5BFAF940" w14:textId="461F9848" w:rsidR="0046164D" w:rsidRDefault="005242D1">
          <w:pPr>
            <w:pStyle w:val="TOC2"/>
            <w:tabs>
              <w:tab w:val="left" w:pos="1320"/>
              <w:tab w:val="right" w:leader="dot" w:pos="9062"/>
            </w:tabs>
            <w:rPr>
              <w:rFonts w:asciiTheme="minorHAnsi" w:hAnsiTheme="minorHAnsi" w:cstheme="minorBidi"/>
              <w:noProof/>
              <w:sz w:val="22"/>
              <w:lang w:val="pl-PL" w:eastAsia="pl-PL"/>
            </w:rPr>
          </w:pPr>
          <w:hyperlink w:anchor="_Toc78551977" w:history="1">
            <w:r w:rsidR="0046164D" w:rsidRPr="006C5171">
              <w:rPr>
                <w:rStyle w:val="Hyperlink"/>
                <w:noProof/>
              </w:rPr>
              <w:t>1.2</w:t>
            </w:r>
            <w:r w:rsidR="0046164D">
              <w:rPr>
                <w:rFonts w:asciiTheme="minorHAnsi" w:hAnsiTheme="minorHAnsi" w:cstheme="minorBidi"/>
                <w:noProof/>
                <w:sz w:val="22"/>
                <w:lang w:val="pl-PL" w:eastAsia="pl-PL"/>
              </w:rPr>
              <w:tab/>
            </w:r>
            <w:r w:rsidR="0046164D" w:rsidRPr="006C5171">
              <w:rPr>
                <w:rStyle w:val="Hyperlink"/>
                <w:noProof/>
              </w:rPr>
              <w:t>This the second main section of chapter 2</w:t>
            </w:r>
            <w:r w:rsidR="0046164D">
              <w:rPr>
                <w:noProof/>
                <w:webHidden/>
              </w:rPr>
              <w:tab/>
            </w:r>
            <w:r w:rsidR="0046164D">
              <w:rPr>
                <w:noProof/>
                <w:webHidden/>
              </w:rPr>
              <w:fldChar w:fldCharType="begin"/>
            </w:r>
            <w:r w:rsidR="0046164D">
              <w:rPr>
                <w:noProof/>
                <w:webHidden/>
              </w:rPr>
              <w:instrText xml:space="preserve"> PAGEREF _Toc78551977 \h </w:instrText>
            </w:r>
            <w:r w:rsidR="0046164D">
              <w:rPr>
                <w:noProof/>
                <w:webHidden/>
              </w:rPr>
            </w:r>
            <w:r w:rsidR="0046164D">
              <w:rPr>
                <w:noProof/>
                <w:webHidden/>
              </w:rPr>
              <w:fldChar w:fldCharType="separate"/>
            </w:r>
            <w:r w:rsidR="0046164D">
              <w:rPr>
                <w:noProof/>
                <w:webHidden/>
              </w:rPr>
              <w:t>5</w:t>
            </w:r>
            <w:r w:rsidR="0046164D">
              <w:rPr>
                <w:noProof/>
                <w:webHidden/>
              </w:rPr>
              <w:fldChar w:fldCharType="end"/>
            </w:r>
          </w:hyperlink>
        </w:p>
        <w:p w14:paraId="4638F9A5" w14:textId="18295944" w:rsidR="0046164D" w:rsidRDefault="005242D1">
          <w:pPr>
            <w:pStyle w:val="TOC3"/>
            <w:tabs>
              <w:tab w:val="left" w:pos="1540"/>
              <w:tab w:val="right" w:leader="dot" w:pos="9062"/>
            </w:tabs>
            <w:rPr>
              <w:rFonts w:asciiTheme="minorHAnsi" w:hAnsiTheme="minorHAnsi" w:cstheme="minorBidi"/>
              <w:noProof/>
              <w:sz w:val="22"/>
              <w:lang w:val="pl-PL" w:eastAsia="pl-PL"/>
            </w:rPr>
          </w:pPr>
          <w:hyperlink w:anchor="_Toc78551978" w:history="1">
            <w:r w:rsidR="0046164D" w:rsidRPr="006C5171">
              <w:rPr>
                <w:rStyle w:val="Hyperlink"/>
                <w:noProof/>
                <w14:scene3d>
                  <w14:camera w14:prst="orthographicFront"/>
                  <w14:lightRig w14:rig="threePt" w14:dir="t">
                    <w14:rot w14:lat="0" w14:lon="0" w14:rev="0"/>
                  </w14:lightRig>
                </w14:scene3d>
              </w:rPr>
              <w:t>1.2.1</w:t>
            </w:r>
            <w:r w:rsidR="0046164D">
              <w:rPr>
                <w:rFonts w:asciiTheme="minorHAnsi" w:hAnsiTheme="minorHAnsi" w:cstheme="minorBidi"/>
                <w:noProof/>
                <w:sz w:val="22"/>
                <w:lang w:val="pl-PL" w:eastAsia="pl-PL"/>
              </w:rPr>
              <w:tab/>
            </w:r>
            <w:r w:rsidR="0046164D" w:rsidRPr="006C5171">
              <w:rPr>
                <w:rStyle w:val="Hyperlink"/>
                <w:noProof/>
              </w:rPr>
              <w:t>This is the first subsection of the second main section</w:t>
            </w:r>
            <w:r w:rsidR="0046164D">
              <w:rPr>
                <w:noProof/>
                <w:webHidden/>
              </w:rPr>
              <w:tab/>
            </w:r>
            <w:r w:rsidR="0046164D">
              <w:rPr>
                <w:noProof/>
                <w:webHidden/>
              </w:rPr>
              <w:fldChar w:fldCharType="begin"/>
            </w:r>
            <w:r w:rsidR="0046164D">
              <w:rPr>
                <w:noProof/>
                <w:webHidden/>
              </w:rPr>
              <w:instrText xml:space="preserve"> PAGEREF _Toc78551978 \h </w:instrText>
            </w:r>
            <w:r w:rsidR="0046164D">
              <w:rPr>
                <w:noProof/>
                <w:webHidden/>
              </w:rPr>
            </w:r>
            <w:r w:rsidR="0046164D">
              <w:rPr>
                <w:noProof/>
                <w:webHidden/>
              </w:rPr>
              <w:fldChar w:fldCharType="separate"/>
            </w:r>
            <w:r w:rsidR="0046164D">
              <w:rPr>
                <w:noProof/>
                <w:webHidden/>
              </w:rPr>
              <w:t>5</w:t>
            </w:r>
            <w:r w:rsidR="0046164D">
              <w:rPr>
                <w:noProof/>
                <w:webHidden/>
              </w:rPr>
              <w:fldChar w:fldCharType="end"/>
            </w:r>
          </w:hyperlink>
        </w:p>
        <w:p w14:paraId="12CE1047" w14:textId="1BF9ACDD" w:rsidR="0046164D" w:rsidRDefault="005242D1">
          <w:pPr>
            <w:pStyle w:val="TOC2"/>
            <w:tabs>
              <w:tab w:val="left" w:pos="1320"/>
              <w:tab w:val="right" w:leader="dot" w:pos="9062"/>
            </w:tabs>
            <w:rPr>
              <w:rFonts w:asciiTheme="minorHAnsi" w:hAnsiTheme="minorHAnsi" w:cstheme="minorBidi"/>
              <w:noProof/>
              <w:sz w:val="22"/>
              <w:lang w:val="pl-PL" w:eastAsia="pl-PL"/>
            </w:rPr>
          </w:pPr>
          <w:hyperlink w:anchor="_Toc78551979" w:history="1">
            <w:r w:rsidR="0046164D" w:rsidRPr="006C5171">
              <w:rPr>
                <w:rStyle w:val="Hyperlink"/>
                <w:noProof/>
              </w:rPr>
              <w:t>1.3</w:t>
            </w:r>
            <w:r w:rsidR="0046164D">
              <w:rPr>
                <w:rFonts w:asciiTheme="minorHAnsi" w:hAnsiTheme="minorHAnsi" w:cstheme="minorBidi"/>
                <w:noProof/>
                <w:sz w:val="22"/>
                <w:lang w:val="pl-PL" w:eastAsia="pl-PL"/>
              </w:rPr>
              <w:tab/>
            </w:r>
            <w:r w:rsidR="0046164D" w:rsidRPr="006C5171">
              <w:rPr>
                <w:rStyle w:val="Hyperlink"/>
                <w:noProof/>
              </w:rPr>
              <w:t>Conclusion</w:t>
            </w:r>
            <w:r w:rsidR="0046164D">
              <w:rPr>
                <w:noProof/>
                <w:webHidden/>
              </w:rPr>
              <w:tab/>
            </w:r>
            <w:r w:rsidR="0046164D">
              <w:rPr>
                <w:noProof/>
                <w:webHidden/>
              </w:rPr>
              <w:fldChar w:fldCharType="begin"/>
            </w:r>
            <w:r w:rsidR="0046164D">
              <w:rPr>
                <w:noProof/>
                <w:webHidden/>
              </w:rPr>
              <w:instrText xml:space="preserve"> PAGEREF _Toc78551979 \h </w:instrText>
            </w:r>
            <w:r w:rsidR="0046164D">
              <w:rPr>
                <w:noProof/>
                <w:webHidden/>
              </w:rPr>
            </w:r>
            <w:r w:rsidR="0046164D">
              <w:rPr>
                <w:noProof/>
                <w:webHidden/>
              </w:rPr>
              <w:fldChar w:fldCharType="separate"/>
            </w:r>
            <w:r w:rsidR="0046164D">
              <w:rPr>
                <w:noProof/>
                <w:webHidden/>
              </w:rPr>
              <w:t>6</w:t>
            </w:r>
            <w:r w:rsidR="0046164D">
              <w:rPr>
                <w:noProof/>
                <w:webHidden/>
              </w:rPr>
              <w:fldChar w:fldCharType="end"/>
            </w:r>
          </w:hyperlink>
        </w:p>
        <w:p w14:paraId="06532566" w14:textId="3483B5CD" w:rsidR="0046164D" w:rsidRDefault="005242D1">
          <w:pPr>
            <w:pStyle w:val="TOC1"/>
            <w:rPr>
              <w:rFonts w:asciiTheme="minorHAnsi" w:hAnsiTheme="minorHAnsi" w:cstheme="minorBidi"/>
              <w:noProof/>
              <w:sz w:val="22"/>
              <w:szCs w:val="22"/>
              <w:lang w:val="pl-PL" w:eastAsia="pl-PL"/>
            </w:rPr>
          </w:pPr>
          <w:hyperlink w:anchor="_Toc78551980" w:history="1">
            <w:r w:rsidR="0046164D" w:rsidRPr="006C5171">
              <w:rPr>
                <w:rStyle w:val="Hyperlink"/>
                <w:noProof/>
              </w:rPr>
              <w:t>References</w:t>
            </w:r>
            <w:r w:rsidR="0046164D">
              <w:rPr>
                <w:noProof/>
                <w:webHidden/>
              </w:rPr>
              <w:tab/>
            </w:r>
            <w:r w:rsidR="0046164D">
              <w:rPr>
                <w:noProof/>
                <w:webHidden/>
              </w:rPr>
              <w:fldChar w:fldCharType="begin"/>
            </w:r>
            <w:r w:rsidR="0046164D">
              <w:rPr>
                <w:noProof/>
                <w:webHidden/>
              </w:rPr>
              <w:instrText xml:space="preserve"> PAGEREF _Toc78551980 \h </w:instrText>
            </w:r>
            <w:r w:rsidR="0046164D">
              <w:rPr>
                <w:noProof/>
                <w:webHidden/>
              </w:rPr>
            </w:r>
            <w:r w:rsidR="0046164D">
              <w:rPr>
                <w:noProof/>
                <w:webHidden/>
              </w:rPr>
              <w:fldChar w:fldCharType="separate"/>
            </w:r>
            <w:r w:rsidR="0046164D">
              <w:rPr>
                <w:noProof/>
                <w:webHidden/>
              </w:rPr>
              <w:t>6</w:t>
            </w:r>
            <w:r w:rsidR="0046164D">
              <w:rPr>
                <w:noProof/>
                <w:webHidden/>
              </w:rPr>
              <w:fldChar w:fldCharType="end"/>
            </w:r>
          </w:hyperlink>
        </w:p>
        <w:p w14:paraId="66DB75F5" w14:textId="3ECE76F9" w:rsidR="004F0324" w:rsidRDefault="004F0324">
          <w:r>
            <w:rPr>
              <w:b/>
              <w:bCs/>
              <w:noProof/>
            </w:rPr>
            <w:fldChar w:fldCharType="end"/>
          </w:r>
        </w:p>
      </w:sdtContent>
    </w:sdt>
    <w:p w14:paraId="3CD281FC" w14:textId="40EB7E36" w:rsidR="003C4E39" w:rsidRDefault="003C4E39">
      <w:pPr>
        <w:spacing w:after="160" w:line="259" w:lineRule="auto"/>
      </w:pPr>
      <w:r>
        <w:br w:type="page"/>
      </w:r>
    </w:p>
    <w:p w14:paraId="2555A58D" w14:textId="77777777" w:rsidR="004F0324" w:rsidRPr="004F0324" w:rsidRDefault="004F0324" w:rsidP="004F0324"/>
    <w:p w14:paraId="5D2BC7A8" w14:textId="5E4A0EBA" w:rsidR="00A724C3" w:rsidRPr="00565DCC" w:rsidRDefault="00A724C3" w:rsidP="00A724C3">
      <w:pPr>
        <w:pStyle w:val="Heading1"/>
        <w:numPr>
          <w:ilvl w:val="0"/>
          <w:numId w:val="0"/>
        </w:numPr>
        <w:ind w:left="432" w:hanging="432"/>
      </w:pPr>
      <w:bookmarkStart w:id="1" w:name="_Toc507081782"/>
      <w:bookmarkStart w:id="2" w:name="_Toc78551971"/>
      <w:r w:rsidRPr="00565DCC">
        <w:t>List of Tables</w:t>
      </w:r>
      <w:bookmarkEnd w:id="1"/>
      <w:bookmarkEnd w:id="2"/>
    </w:p>
    <w:p w14:paraId="59DA8868" w14:textId="06F7E41B" w:rsidR="003C4E39" w:rsidRPr="00A41BF9" w:rsidRDefault="003C4E39">
      <w:pPr>
        <w:pStyle w:val="TableofFigures"/>
        <w:tabs>
          <w:tab w:val="right" w:leader="dot" w:pos="9062"/>
        </w:tabs>
        <w:rPr>
          <w:rFonts w:asciiTheme="minorHAnsi" w:eastAsiaTheme="minorEastAsia" w:hAnsiTheme="minorHAnsi"/>
          <w:noProof/>
          <w:sz w:val="22"/>
          <w:lang w:eastAsia="pl-PL"/>
        </w:rPr>
      </w:pPr>
      <w:r>
        <w:rPr>
          <w:rFonts w:cs="Times New Roman"/>
          <w:lang w:eastAsia="pl-PL"/>
        </w:rPr>
        <w:fldChar w:fldCharType="begin"/>
      </w:r>
      <w:r>
        <w:rPr>
          <w:rFonts w:cs="Times New Roman"/>
          <w:lang w:eastAsia="pl-PL"/>
        </w:rPr>
        <w:instrText xml:space="preserve"> TOC \c "Table" </w:instrText>
      </w:r>
      <w:r>
        <w:rPr>
          <w:rFonts w:cs="Times New Roman"/>
          <w:lang w:eastAsia="pl-PL"/>
        </w:rPr>
        <w:fldChar w:fldCharType="separate"/>
      </w:r>
      <w:r>
        <w:rPr>
          <w:noProof/>
        </w:rPr>
        <w:t>Table 1. Title goes here</w:t>
      </w:r>
      <w:r>
        <w:rPr>
          <w:noProof/>
        </w:rPr>
        <w:tab/>
      </w:r>
      <w:r>
        <w:rPr>
          <w:noProof/>
        </w:rPr>
        <w:fldChar w:fldCharType="begin"/>
      </w:r>
      <w:r>
        <w:rPr>
          <w:noProof/>
        </w:rPr>
        <w:instrText xml:space="preserve"> PAGEREF _Toc77677663 \h </w:instrText>
      </w:r>
      <w:r>
        <w:rPr>
          <w:noProof/>
        </w:rPr>
      </w:r>
      <w:r>
        <w:rPr>
          <w:noProof/>
        </w:rPr>
        <w:fldChar w:fldCharType="separate"/>
      </w:r>
      <w:r>
        <w:rPr>
          <w:noProof/>
        </w:rPr>
        <w:t>10</w:t>
      </w:r>
      <w:r>
        <w:rPr>
          <w:noProof/>
        </w:rPr>
        <w:fldChar w:fldCharType="end"/>
      </w:r>
    </w:p>
    <w:p w14:paraId="58F48AA6" w14:textId="2FAFED33" w:rsidR="00A724C3" w:rsidRPr="00565DCC" w:rsidRDefault="003C4E39" w:rsidP="00A724C3">
      <w:pPr>
        <w:spacing w:after="160" w:line="259" w:lineRule="auto"/>
        <w:rPr>
          <w:rFonts w:cs="Times New Roman"/>
          <w:lang w:eastAsia="pl-PL"/>
        </w:rPr>
      </w:pPr>
      <w:r>
        <w:rPr>
          <w:rFonts w:cs="Times New Roman"/>
          <w:lang w:eastAsia="pl-PL"/>
        </w:rPr>
        <w:fldChar w:fldCharType="end"/>
      </w:r>
      <w:r w:rsidR="00A724C3" w:rsidRPr="00565DCC">
        <w:rPr>
          <w:rFonts w:cs="Times New Roman"/>
          <w:lang w:eastAsia="pl-PL"/>
        </w:rPr>
        <w:br w:type="page"/>
      </w:r>
    </w:p>
    <w:p w14:paraId="3877F89E" w14:textId="38F854BA" w:rsidR="00A724C3" w:rsidRPr="00565DCC" w:rsidRDefault="00A724C3" w:rsidP="00A724C3">
      <w:pPr>
        <w:pStyle w:val="Heading1"/>
        <w:numPr>
          <w:ilvl w:val="0"/>
          <w:numId w:val="0"/>
        </w:numPr>
        <w:ind w:left="432" w:hanging="432"/>
      </w:pPr>
      <w:bookmarkStart w:id="3" w:name="_Toc507081783"/>
      <w:bookmarkStart w:id="4" w:name="_Toc78551972"/>
      <w:r w:rsidRPr="00565DCC">
        <w:lastRenderedPageBreak/>
        <w:t>List of Figures</w:t>
      </w:r>
      <w:bookmarkEnd w:id="3"/>
      <w:bookmarkEnd w:id="4"/>
    </w:p>
    <w:p w14:paraId="0ED6BB69" w14:textId="2A0817A5" w:rsidR="003C4E39" w:rsidRDefault="003C4E39">
      <w:pPr>
        <w:pStyle w:val="TableofFigures"/>
        <w:tabs>
          <w:tab w:val="right" w:leader="dot" w:pos="9062"/>
        </w:tabs>
        <w:rPr>
          <w:rFonts w:asciiTheme="minorHAnsi" w:eastAsiaTheme="minorEastAsia" w:hAnsiTheme="minorHAnsi"/>
          <w:noProof/>
          <w:sz w:val="22"/>
          <w:lang w:val="pl-PL" w:eastAsia="pl-PL"/>
        </w:rPr>
      </w:pPr>
      <w:r>
        <w:rPr>
          <w:rFonts w:cs="Times New Roman"/>
          <w:lang w:val="fr-FR" w:eastAsia="pl-PL"/>
        </w:rPr>
        <w:fldChar w:fldCharType="begin"/>
      </w:r>
      <w:r>
        <w:rPr>
          <w:rFonts w:cs="Times New Roman"/>
          <w:lang w:val="fr-FR" w:eastAsia="pl-PL"/>
        </w:rPr>
        <w:instrText xml:space="preserve"> TOC \h \z \c "Figure" </w:instrText>
      </w:r>
      <w:r>
        <w:rPr>
          <w:rFonts w:cs="Times New Roman"/>
          <w:lang w:val="fr-FR" w:eastAsia="pl-PL"/>
        </w:rPr>
        <w:fldChar w:fldCharType="separate"/>
      </w:r>
      <w:hyperlink w:anchor="_Toc77677685" w:history="1">
        <w:r w:rsidRPr="000B1B93">
          <w:rPr>
            <w:rStyle w:val="Hyperlink"/>
            <w:noProof/>
          </w:rPr>
          <w:t>Figure 1. Title goes here</w:t>
        </w:r>
        <w:r>
          <w:rPr>
            <w:noProof/>
            <w:webHidden/>
          </w:rPr>
          <w:tab/>
        </w:r>
        <w:r>
          <w:rPr>
            <w:noProof/>
            <w:webHidden/>
          </w:rPr>
          <w:fldChar w:fldCharType="begin"/>
        </w:r>
        <w:r>
          <w:rPr>
            <w:noProof/>
            <w:webHidden/>
          </w:rPr>
          <w:instrText xml:space="preserve"> PAGEREF _Toc77677685 \h </w:instrText>
        </w:r>
        <w:r>
          <w:rPr>
            <w:noProof/>
            <w:webHidden/>
          </w:rPr>
        </w:r>
        <w:r>
          <w:rPr>
            <w:noProof/>
            <w:webHidden/>
          </w:rPr>
          <w:fldChar w:fldCharType="separate"/>
        </w:r>
        <w:r>
          <w:rPr>
            <w:noProof/>
            <w:webHidden/>
          </w:rPr>
          <w:t>9</w:t>
        </w:r>
        <w:r>
          <w:rPr>
            <w:noProof/>
            <w:webHidden/>
          </w:rPr>
          <w:fldChar w:fldCharType="end"/>
        </w:r>
      </w:hyperlink>
    </w:p>
    <w:p w14:paraId="55BAC293" w14:textId="5EE06211" w:rsidR="00A724C3" w:rsidRDefault="003C4E39" w:rsidP="00A724C3">
      <w:pPr>
        <w:spacing w:after="160" w:line="259" w:lineRule="auto"/>
        <w:rPr>
          <w:rFonts w:cs="Times New Roman"/>
          <w:lang w:val="fr-FR" w:eastAsia="pl-PL"/>
        </w:rPr>
      </w:pPr>
      <w:r>
        <w:rPr>
          <w:rFonts w:cs="Times New Roman"/>
          <w:lang w:val="fr-FR" w:eastAsia="pl-PL"/>
        </w:rPr>
        <w:fldChar w:fldCharType="end"/>
      </w:r>
      <w:r w:rsidR="00A724C3">
        <w:rPr>
          <w:rFonts w:cs="Times New Roman"/>
          <w:lang w:val="fr-FR" w:eastAsia="pl-PL"/>
        </w:rPr>
        <w:br w:type="page"/>
      </w:r>
    </w:p>
    <w:p w14:paraId="4FF2CE0E" w14:textId="3132A12E" w:rsidR="008329BF" w:rsidRPr="00565DCC" w:rsidRDefault="008329BF" w:rsidP="00D95560">
      <w:pPr>
        <w:pStyle w:val="Heading1"/>
        <w:numPr>
          <w:ilvl w:val="0"/>
          <w:numId w:val="0"/>
        </w:numPr>
        <w:ind w:left="431" w:hanging="431"/>
      </w:pPr>
      <w:bookmarkStart w:id="5" w:name="_Toc507081787"/>
      <w:bookmarkStart w:id="6" w:name="_Toc78551973"/>
      <w:r w:rsidRPr="008329BF">
        <w:lastRenderedPageBreak/>
        <w:t>Chapter</w:t>
      </w:r>
      <w:r w:rsidRPr="00565DCC">
        <w:t xml:space="preserve"> Two: Literature Review</w:t>
      </w:r>
      <w:bookmarkEnd w:id="5"/>
      <w:bookmarkEnd w:id="6"/>
    </w:p>
    <w:p w14:paraId="16F455DB" w14:textId="13DA71FB" w:rsidR="006E2EEA" w:rsidRDefault="00273E20" w:rsidP="008329BF">
      <w:pPr>
        <w:pStyle w:val="ParagraphIndented"/>
        <w:rPr>
          <w:rFonts w:cs="Times New Roman"/>
        </w:rPr>
      </w:pPr>
      <w:r>
        <w:rPr>
          <w:rFonts w:cs="Times New Roman"/>
        </w:rPr>
        <w:t>Introduction to the chapter:</w:t>
      </w:r>
    </w:p>
    <w:p w14:paraId="3E536AD9" w14:textId="2813EEA2" w:rsidR="00584E8C" w:rsidRDefault="00584E8C" w:rsidP="00584E8C">
      <w:pPr>
        <w:pStyle w:val="ParagraphIndented"/>
        <w:numPr>
          <w:ilvl w:val="0"/>
          <w:numId w:val="39"/>
        </w:numPr>
        <w:rPr>
          <w:rFonts w:cs="Times New Roman"/>
        </w:rPr>
      </w:pPr>
      <w:r>
        <w:rPr>
          <w:rFonts w:cs="Times New Roman"/>
        </w:rPr>
        <w:t>3-</w:t>
      </w:r>
      <w:r w:rsidR="008F39B9">
        <w:rPr>
          <w:rFonts w:cs="Times New Roman"/>
        </w:rPr>
        <w:t>4</w:t>
      </w:r>
      <w:r>
        <w:rPr>
          <w:rFonts w:cs="Times New Roman"/>
        </w:rPr>
        <w:t xml:space="preserve"> paragraphs</w:t>
      </w:r>
    </w:p>
    <w:p w14:paraId="2187FE8F" w14:textId="723922FA" w:rsidR="00584E8C" w:rsidRDefault="00584E8C" w:rsidP="00584E8C">
      <w:pPr>
        <w:pStyle w:val="ParagraphIndented"/>
        <w:numPr>
          <w:ilvl w:val="0"/>
          <w:numId w:val="39"/>
        </w:numPr>
        <w:rPr>
          <w:rFonts w:cs="Times New Roman"/>
        </w:rPr>
      </w:pPr>
      <w:r>
        <w:rPr>
          <w:rFonts w:cs="Times New Roman"/>
        </w:rPr>
        <w:t>Introduce the main topics to be presented</w:t>
      </w:r>
    </w:p>
    <w:p w14:paraId="14FFC70F" w14:textId="11C322D8" w:rsidR="00584E8C" w:rsidRDefault="00584E8C" w:rsidP="00584E8C">
      <w:pPr>
        <w:pStyle w:val="ParagraphIndented"/>
        <w:numPr>
          <w:ilvl w:val="0"/>
          <w:numId w:val="39"/>
        </w:numPr>
        <w:rPr>
          <w:rFonts w:cs="Times New Roman"/>
        </w:rPr>
      </w:pPr>
      <w:r>
        <w:rPr>
          <w:rFonts w:cs="Times New Roman"/>
        </w:rPr>
        <w:t>Present the organisation of the entire chapter</w:t>
      </w:r>
    </w:p>
    <w:p w14:paraId="061C7BE8" w14:textId="376AAEE2" w:rsidR="00BA49C1" w:rsidRDefault="00BA49C1" w:rsidP="00BA49C1">
      <w:pPr>
        <w:pStyle w:val="ParagraphIndented"/>
        <w:ind w:firstLine="0"/>
        <w:rPr>
          <w:rFonts w:cs="Times New Roman"/>
        </w:rPr>
      </w:pPr>
      <w:r>
        <w:rPr>
          <w:rFonts w:cs="Times New Roman"/>
        </w:rPr>
        <w:t>Example:</w:t>
      </w:r>
    </w:p>
    <w:p w14:paraId="12C3F5D0" w14:textId="02B9DAA6" w:rsidR="00BA49C1" w:rsidRDefault="00BA49C1" w:rsidP="00BA49C1">
      <w:pPr>
        <w:pStyle w:val="ParagraphIndented"/>
        <w:ind w:firstLine="0"/>
        <w:rPr>
          <w:rFonts w:cs="Times New Roman"/>
        </w:rPr>
      </w:pPr>
    </w:p>
    <w:p w14:paraId="3FAE2297" w14:textId="77777777" w:rsidR="00BA49C1" w:rsidRPr="00065435" w:rsidRDefault="00BA49C1" w:rsidP="00BA49C1">
      <w:pPr>
        <w:pStyle w:val="Normal1stparagraph"/>
        <w:rPr>
          <w:rFonts w:cs="Times New Roman"/>
        </w:rPr>
      </w:pPr>
      <w:r w:rsidRPr="00065435">
        <w:rPr>
          <w:rFonts w:cs="Times New Roman"/>
        </w:rPr>
        <w:t xml:space="preserve">This chapter reviews the literature connected to the influence of the ideology of native speakerism on the ELT profession. Native speakerism is a term coined and described by Holliday </w:t>
      </w:r>
      <w:r w:rsidRPr="00065435">
        <w:rPr>
          <w:rFonts w:cs="Times New Roman"/>
        </w:rPr>
        <w:fldChar w:fldCharType="begin" w:fldLock="1"/>
      </w:r>
      <w:r w:rsidRPr="00065435">
        <w:rPr>
          <w:rFonts w:cs="Times New Roman"/>
        </w:rPr>
        <w:instrText xml:space="preserve"> ADDIN ZOTERO_ITEM {"citationID":"2a500pbhh6","properties":{"formattedCitation":"(2005, 2006)","plainCitation":"(2005, 2006)"},"citationItems":[{"id":152,"uris":["http://zotero.org/users/4713524/items/8CF4X8HC"],"uri":["http://zotero.org/users/4713524/items/8CF4X8HC"],"suppress-author":true},{"id":155,"uris":["http://zotero.org/users/4713524/items/PZUZHP7C"],"uri":["http://zotero.org/users/4713524/items/PZUZHP7C"]}]} </w:instrText>
      </w:r>
      <w:r w:rsidRPr="00065435">
        <w:rPr>
          <w:rFonts w:cs="Times New Roman"/>
        </w:rPr>
        <w:fldChar w:fldCharType="separate"/>
      </w:r>
      <w:r w:rsidRPr="00065435">
        <w:rPr>
          <w:rFonts w:cs="Times New Roman"/>
        </w:rPr>
        <w:t>(2005, 2006)</w:t>
      </w:r>
      <w:r w:rsidRPr="00065435">
        <w:rPr>
          <w:rFonts w:cs="Times New Roman"/>
        </w:rPr>
        <w:fldChar w:fldCharType="end"/>
      </w:r>
      <w:r w:rsidRPr="00065435">
        <w:rPr>
          <w:rFonts w:cs="Times New Roman"/>
        </w:rPr>
        <w:t xml:space="preserve">, and later reconceptualised by Houghton and Rivers </w:t>
      </w:r>
      <w:r w:rsidRPr="00065435">
        <w:rPr>
          <w:rFonts w:cs="Times New Roman"/>
        </w:rPr>
        <w:fldChar w:fldCharType="begin" w:fldLock="1"/>
      </w:r>
      <w:r w:rsidRPr="00065435">
        <w:rPr>
          <w:rFonts w:cs="Times New Roman"/>
        </w:rPr>
        <w:instrText xml:space="preserve"> ADDIN ZOTERO_ITEM {"citationID":"15pc23v3r5","properties":{"formattedCitation":"(2013a)","plainCitation":"(2013a)"},"citationItems":[{"id":608,"uris":["http://zotero.org/users/4713524/items/TI59T84H"],"uri":["http://zotero.org/users/4713524/items/TI59T84H"],"suppress-author":true}]} </w:instrText>
      </w:r>
      <w:r w:rsidRPr="00065435">
        <w:rPr>
          <w:rFonts w:cs="Times New Roman"/>
        </w:rPr>
        <w:fldChar w:fldCharType="separate"/>
      </w:r>
      <w:r w:rsidRPr="00065435">
        <w:rPr>
          <w:rFonts w:cs="Times New Roman"/>
        </w:rPr>
        <w:t>(2013a)</w:t>
      </w:r>
      <w:r w:rsidRPr="00065435">
        <w:rPr>
          <w:rFonts w:cs="Times New Roman"/>
        </w:rPr>
        <w:fldChar w:fldCharType="end"/>
      </w:r>
      <w:r w:rsidRPr="00065435">
        <w:rPr>
          <w:rFonts w:cs="Times New Roman"/>
        </w:rPr>
        <w:t>, which refers to a widespread ideology in ELT that discriminates against teachers based on their perceived belonging to a first language (L1) group, usually manifesting itself in privileging ‘native speakers’ as superior models of language, embodiments of a superior Western methodology, and thus ultimately as better teachers. Although native speakerism only started to be described and studied recently, its roots are much deeper and go beyond the domain of ELT.</w:t>
      </w:r>
    </w:p>
    <w:p w14:paraId="1671E16F" w14:textId="77777777" w:rsidR="00BA49C1" w:rsidRPr="00065435" w:rsidRDefault="00BA49C1" w:rsidP="00BA49C1">
      <w:pPr>
        <w:pStyle w:val="ParagraphIndented"/>
      </w:pPr>
      <w:r w:rsidRPr="00065435">
        <w:t xml:space="preserve">Just as other negative ideologies such as racism or sexism, native speakerism is buttressed by powerful discourses which normalise and justify it, leading to the maintenance of discriminatory social practices. Some of the discourses supporting native speakerism can be traced back to how the NS has been conceptualised in theoretical, </w:t>
      </w:r>
      <w:proofErr w:type="gramStart"/>
      <w:r w:rsidRPr="00065435">
        <w:t>applied</w:t>
      </w:r>
      <w:proofErr w:type="gramEnd"/>
      <w:r w:rsidRPr="00065435">
        <w:t xml:space="preserve"> and educational linguistics, which has viewed the NS as an infallible linguistic ideal all learners should aspire to. The ideology is also evident in Second Language Acquisition (SLA) research, which frequently used an idealised NS as the benchmark to which learners’ progress should be compared.</w:t>
      </w:r>
    </w:p>
    <w:p w14:paraId="29E22C5A" w14:textId="77777777" w:rsidR="00BA49C1" w:rsidRPr="00065435" w:rsidRDefault="00BA49C1" w:rsidP="00BA49C1">
      <w:pPr>
        <w:pStyle w:val="ParagraphIndented"/>
      </w:pPr>
      <w:r w:rsidRPr="00065435">
        <w:t xml:space="preserve">These ideas have also percolated to ELT, on which now native speakerism exerts a strong and manifold influence. For example, the ideology is evident in the ‘native speaker’ fallacy </w:t>
      </w:r>
      <w:r w:rsidRPr="00065435">
        <w:fldChar w:fldCharType="begin" w:fldLock="1"/>
      </w:r>
      <w:r w:rsidRPr="00065435">
        <w:instrText xml:space="preserve"> ADDIN ZOTERO_ITEM {"citationID":"220gfkm161","properties":{"formattedCitation":"(Phillipson, 1992)","plainCitation":"(Phillipson, 1992)"},"citationItems":[{"id":409,"uris":["http://zotero.org/users/4713524/items/IIFH75SF"],"uri":["http://zotero.org/users/4713524/items/IIFH75SF"]}]} </w:instrText>
      </w:r>
      <w:r w:rsidRPr="00065435">
        <w:fldChar w:fldCharType="separate"/>
      </w:r>
      <w:r w:rsidRPr="00065435">
        <w:t>(Phillipson, 1992)</w:t>
      </w:r>
      <w:r w:rsidRPr="00065435">
        <w:fldChar w:fldCharType="end"/>
      </w:r>
      <w:r w:rsidRPr="00065435">
        <w:t xml:space="preserve">, or the belief that any ‘native speaker’ is </w:t>
      </w:r>
      <w:r w:rsidRPr="00065435">
        <w:rPr>
          <w:i/>
        </w:rPr>
        <w:t>a priori</w:t>
      </w:r>
      <w:r w:rsidRPr="00065435">
        <w:t xml:space="preserve"> a better teacher of English. This often leads to discriminatory recruitment policies, whereby around three quarters of all ELT jobs are for ‘native speakers’ only </w:t>
      </w:r>
      <w:r w:rsidRPr="00065435">
        <w:fldChar w:fldCharType="begin" w:fldLock="1"/>
      </w:r>
      <w:r w:rsidRPr="00065435">
        <w:instrText xml:space="preserve"> ADDIN ZOTERO_ITEM {"citationID":"1jbk7jup65","properties":{"formattedCitation":"(Kiczkowiak, 2015; Mahboob &amp; Golden, 2013; Selvi, 2010)","plainCitation":"(Kiczkowiak, 2015; Mahboob &amp; Golden, 2013; Selvi, 2010)"},"citationItems":[{"id":862,"uris":["http://zotero.org/users/4713524/items/S4MACQZC"],"uri":["http://zotero.org/users/4713524/items/S4MACQZC"]},{"id":576,"uris":["http://zotero.org/users/4713524/items/QRMV9ZGQ"],"uri":["http://zotero.org/users/4713524/items/QRMV9ZGQ"]},{"id":649,"uris":["http://zotero.org/users/4713524/items/ZAVFZHKC"],"uri":["http://zotero.org/users/4713524/items/ZAVFZHKC"]}]} </w:instrText>
      </w:r>
      <w:r w:rsidRPr="00065435">
        <w:fldChar w:fldCharType="separate"/>
      </w:r>
      <w:r w:rsidRPr="00065435">
        <w:t xml:space="preserve">(Kiczkowiak, 2015; Mahboob &amp; Golden, 2013; </w:t>
      </w:r>
      <w:proofErr w:type="spellStart"/>
      <w:r w:rsidRPr="00065435">
        <w:t>Selvi</w:t>
      </w:r>
      <w:proofErr w:type="spellEnd"/>
      <w:r w:rsidRPr="00065435">
        <w:t>, 2010)</w:t>
      </w:r>
      <w:r w:rsidRPr="00065435">
        <w:fldChar w:fldCharType="end"/>
      </w:r>
      <w:r w:rsidRPr="00065435">
        <w:t>.</w:t>
      </w:r>
    </w:p>
    <w:p w14:paraId="64CC480B" w14:textId="77777777" w:rsidR="00BA49C1" w:rsidRPr="00065435" w:rsidRDefault="00BA49C1" w:rsidP="00BA49C1">
      <w:pPr>
        <w:pStyle w:val="ParagraphIndented"/>
      </w:pPr>
      <w:r w:rsidRPr="00065435">
        <w:t xml:space="preserve">However, these discourses ignore the fact that English has now become a global language of international communication. As a result, SE cannot be seen any more as the unique standard norm for teaching and learning English. The emergence of ELF and English as an International Language (EIL) research have led scholars to question native speakerism. While some researchers still object to this </w:t>
      </w:r>
      <w:proofErr w:type="spellStart"/>
      <w:r w:rsidRPr="00065435">
        <w:t>pluricentric</w:t>
      </w:r>
      <w:proofErr w:type="spellEnd"/>
      <w:r w:rsidRPr="00065435">
        <w:t xml:space="preserve"> view of the English language, as do some students and teachers; it seems that this research does offer a possibility to make both ELT and SLA reconsider how and which English is to be taught, as well as the role of ‘native’ and ‘non-native speakers’ in ELT.</w:t>
      </w:r>
    </w:p>
    <w:p w14:paraId="0BF4B58D" w14:textId="77777777" w:rsidR="00BA49C1" w:rsidRPr="00065435" w:rsidRDefault="00BA49C1" w:rsidP="00BA49C1">
      <w:pPr>
        <w:pStyle w:val="ParagraphIndented"/>
      </w:pPr>
      <w:r w:rsidRPr="00065435">
        <w:t>Another strand of research which has tried to question the privileged position of ‘native speakers’ teachers within ELT focused on identifying the strengths and weaknesses ‘native’ and ‘non-native speakers’ have as teachers. While partly successful in proving that ‘non-native speakers’ could also teach English well, it has led to creating even more stereotypes about the two groups. These stereotypes are often visible in the way recruiters and students view ‘native’ and ‘non-native speaker’ teachers. In contrast, it seems that a possible way out from the native speakerist ideology is a focus on the qualities of effective teachers in general, regardless of their L1.</w:t>
      </w:r>
    </w:p>
    <w:p w14:paraId="45E596BF" w14:textId="77777777" w:rsidR="00BA49C1" w:rsidRPr="00065435" w:rsidRDefault="00BA49C1" w:rsidP="00BA49C1">
      <w:pPr>
        <w:pStyle w:val="ParagraphIndented"/>
        <w:rPr>
          <w:lang w:eastAsia="pl-PL"/>
        </w:rPr>
      </w:pPr>
      <w:r w:rsidRPr="00065435">
        <w:t xml:space="preserve">However, before the literature review of the impact of the ideology of native speakerism on ELT is undertaken, it is essential to first explore and attempt to define the key term that lies at the very core of native speakerism and of this project, and which has already been used in </w:t>
      </w:r>
      <w:r w:rsidRPr="00065435">
        <w:lastRenderedPageBreak/>
        <w:t xml:space="preserve">this </w:t>
      </w:r>
      <w:proofErr w:type="gramStart"/>
      <w:r w:rsidRPr="00065435">
        <w:t>introduction;</w:t>
      </w:r>
      <w:proofErr w:type="gramEnd"/>
      <w:r w:rsidRPr="00065435">
        <w:t xml:space="preserve"> that is, ‘native’ and ‘non-native speaker’. This is important as the discourses which support native speakerism, and which are discussed in the following sections of this chapter, do not problematize the two concepts, assuming that they are well-defined, objective and value-free.</w:t>
      </w:r>
    </w:p>
    <w:p w14:paraId="2F05BA9E" w14:textId="77777777" w:rsidR="00BA49C1" w:rsidRDefault="00BA49C1" w:rsidP="00BA49C1">
      <w:pPr>
        <w:pStyle w:val="ParagraphIndented"/>
        <w:ind w:firstLine="0"/>
        <w:rPr>
          <w:rFonts w:cs="Times New Roman"/>
        </w:rPr>
      </w:pPr>
    </w:p>
    <w:p w14:paraId="01853ACA" w14:textId="3EBCAF62" w:rsidR="009E0FB2" w:rsidRPr="00565DCC" w:rsidRDefault="009E0FB2" w:rsidP="009E0FB2">
      <w:pPr>
        <w:pStyle w:val="Heading2"/>
        <w:rPr>
          <w:rFonts w:cs="Times New Roman"/>
        </w:rPr>
      </w:pPr>
      <w:bookmarkStart w:id="7" w:name="_Ref496531774"/>
      <w:bookmarkStart w:id="8" w:name="_Ref496599648"/>
      <w:bookmarkStart w:id="9" w:name="_Ref496605794"/>
      <w:bookmarkStart w:id="10" w:name="_Ref496606844"/>
      <w:bookmarkStart w:id="11" w:name="_Ref496606894"/>
      <w:bookmarkStart w:id="12" w:name="_Ref496607153"/>
      <w:bookmarkStart w:id="13" w:name="_Ref496607703"/>
      <w:bookmarkStart w:id="14" w:name="_Ref498168901"/>
      <w:bookmarkStart w:id="15" w:name="_Toc507081788"/>
      <w:bookmarkStart w:id="16" w:name="_Toc78551974"/>
      <w:r w:rsidRPr="00565DCC">
        <w:rPr>
          <w:rFonts w:cs="Times New Roman"/>
        </w:rPr>
        <w:t>Conceptualising the Native S</w:t>
      </w:r>
      <w:bookmarkEnd w:id="7"/>
      <w:bookmarkEnd w:id="8"/>
      <w:bookmarkEnd w:id="9"/>
      <w:bookmarkEnd w:id="10"/>
      <w:bookmarkEnd w:id="11"/>
      <w:bookmarkEnd w:id="12"/>
      <w:bookmarkEnd w:id="13"/>
      <w:r w:rsidRPr="00565DCC">
        <w:rPr>
          <w:rFonts w:cs="Times New Roman"/>
        </w:rPr>
        <w:t>peaker</w:t>
      </w:r>
      <w:bookmarkEnd w:id="14"/>
      <w:bookmarkEnd w:id="15"/>
      <w:bookmarkEnd w:id="16"/>
    </w:p>
    <w:p w14:paraId="366839E6" w14:textId="77777777" w:rsidR="00D20D80" w:rsidRDefault="00E422E5" w:rsidP="00E422E5">
      <w:r>
        <w:t>This is the introduction to the first big section of the literature review</w:t>
      </w:r>
      <w:r w:rsidR="00D20D80">
        <w:t>:</w:t>
      </w:r>
    </w:p>
    <w:p w14:paraId="2AF5AEE7" w14:textId="4989D30E" w:rsidR="009E0FB2" w:rsidRDefault="009B1D8D" w:rsidP="00D20D80">
      <w:pPr>
        <w:pStyle w:val="ListParagraph"/>
        <w:numPr>
          <w:ilvl w:val="0"/>
          <w:numId w:val="40"/>
        </w:numPr>
      </w:pPr>
      <w:r>
        <w:t>1-</w:t>
      </w:r>
      <w:r w:rsidR="00D20D80">
        <w:t>2</w:t>
      </w:r>
      <w:r>
        <w:t xml:space="preserve"> paragraphs</w:t>
      </w:r>
    </w:p>
    <w:p w14:paraId="138D7F01" w14:textId="77777777" w:rsidR="008F39B9" w:rsidRDefault="008F39B9" w:rsidP="008F39B9">
      <w:pPr>
        <w:pStyle w:val="ParagraphIndented"/>
        <w:numPr>
          <w:ilvl w:val="0"/>
          <w:numId w:val="40"/>
        </w:numPr>
        <w:rPr>
          <w:rFonts w:cs="Times New Roman"/>
        </w:rPr>
      </w:pPr>
      <w:r>
        <w:rPr>
          <w:rFonts w:cs="Times New Roman"/>
        </w:rPr>
        <w:t>Introduce the main topics to be presented</w:t>
      </w:r>
    </w:p>
    <w:p w14:paraId="4772A0BE" w14:textId="5F77565D" w:rsidR="008F39B9" w:rsidRPr="00F07BE7" w:rsidRDefault="008F39B9" w:rsidP="008F39B9">
      <w:pPr>
        <w:pStyle w:val="ListParagraph"/>
        <w:numPr>
          <w:ilvl w:val="0"/>
          <w:numId w:val="40"/>
        </w:numPr>
      </w:pPr>
      <w:r>
        <w:rPr>
          <w:rFonts w:cs="Times New Roman"/>
        </w:rPr>
        <w:t>Present the organisation of the section</w:t>
      </w:r>
    </w:p>
    <w:p w14:paraId="003914AA" w14:textId="335F0F22" w:rsidR="00F07BE7" w:rsidRDefault="00F07BE7" w:rsidP="00F07BE7">
      <w:r>
        <w:t>Example:</w:t>
      </w:r>
    </w:p>
    <w:p w14:paraId="60D4595A" w14:textId="77777777" w:rsidR="00F07BE7" w:rsidRDefault="00F07BE7" w:rsidP="00F07BE7"/>
    <w:p w14:paraId="4D74AEE8" w14:textId="77777777" w:rsidR="00F07BE7" w:rsidRPr="00065435" w:rsidRDefault="00F07BE7" w:rsidP="00F07BE7">
      <w:pPr>
        <w:pStyle w:val="Normal1stparagraph"/>
        <w:rPr>
          <w:rFonts w:cs="Times New Roman"/>
        </w:rPr>
      </w:pPr>
      <w:r w:rsidRPr="00065435">
        <w:rPr>
          <w:rFonts w:cs="Times New Roman"/>
        </w:rPr>
        <w:t xml:space="preserve">As pointed out above, the literature review first focuses on what it means to be a ‘native speaker’ of a particular language, reviewing different definitions which have been proposed since Bloomfield introduced the term to modern linguistics. This initial exploration is also important because as Braine </w:t>
      </w:r>
      <w:r w:rsidRPr="00065435">
        <w:rPr>
          <w:rFonts w:cs="Times New Roman"/>
        </w:rPr>
        <w:fldChar w:fldCharType="begin" w:fldLock="1"/>
      </w:r>
      <w:r w:rsidRPr="00065435">
        <w:rPr>
          <w:rFonts w:cs="Times New Roman"/>
        </w:rPr>
        <w:instrText xml:space="preserve"> ADDIN ZOTERO_ITEM {"citationID":"Auv8cLNp","properties":{"formattedCitation":"(1999c)","plainCitation":"(1999c)"},"citationItems":[{"id":391,"uris":["http://zotero.org/users/4713524/items/9ITKFPBH"],"uri":["http://zotero.org/users/4713524/items/9ITKFPBH"],"suppress-author":true}]} </w:instrText>
      </w:r>
      <w:r w:rsidRPr="00065435">
        <w:rPr>
          <w:rFonts w:cs="Times New Roman"/>
        </w:rPr>
        <w:fldChar w:fldCharType="separate"/>
      </w:r>
      <w:r w:rsidRPr="00065435">
        <w:rPr>
          <w:rFonts w:cs="Times New Roman"/>
        </w:rPr>
        <w:t>(1999c)</w:t>
      </w:r>
      <w:r w:rsidRPr="00065435">
        <w:rPr>
          <w:rFonts w:cs="Times New Roman"/>
        </w:rPr>
        <w:fldChar w:fldCharType="end"/>
      </w:r>
      <w:r w:rsidRPr="00065435">
        <w:rPr>
          <w:rFonts w:cs="Times New Roman"/>
        </w:rPr>
        <w:t xml:space="preserve"> and </w:t>
      </w:r>
      <w:proofErr w:type="spellStart"/>
      <w:r w:rsidRPr="00065435">
        <w:rPr>
          <w:rFonts w:cs="Times New Roman"/>
        </w:rPr>
        <w:t>Faez</w:t>
      </w:r>
      <w:proofErr w:type="spellEnd"/>
      <w:r w:rsidRPr="00065435">
        <w:rPr>
          <w:rFonts w:cs="Times New Roman"/>
        </w:rPr>
        <w:t xml:space="preserve"> </w:t>
      </w:r>
      <w:r w:rsidRPr="00065435">
        <w:rPr>
          <w:rFonts w:cs="Times New Roman"/>
        </w:rPr>
        <w:fldChar w:fldCharType="begin" w:fldLock="1"/>
      </w:r>
      <w:r w:rsidRPr="00065435">
        <w:rPr>
          <w:rFonts w:cs="Times New Roman"/>
        </w:rPr>
        <w:instrText xml:space="preserve"> ADDIN ZOTERO_ITEM {"citationID":"2llf6jpua7","properties":{"formattedCitation":"(2011)","plainCitation":"(2011)"},"citationItems":[{"id":162,"uris":["http://zotero.org/users/4713524/items/CGGX9X6E"],"uri":["http://zotero.org/users/4713524/items/CGGX9X6E"],"suppress-author":true}]} </w:instrText>
      </w:r>
      <w:r w:rsidRPr="00065435">
        <w:rPr>
          <w:rFonts w:cs="Times New Roman"/>
        </w:rPr>
        <w:fldChar w:fldCharType="separate"/>
      </w:r>
      <w:r w:rsidRPr="00065435">
        <w:rPr>
          <w:rFonts w:cs="Times New Roman"/>
        </w:rPr>
        <w:t>(2011)</w:t>
      </w:r>
      <w:r w:rsidRPr="00065435">
        <w:rPr>
          <w:rFonts w:cs="Times New Roman"/>
        </w:rPr>
        <w:fldChar w:fldCharType="end"/>
      </w:r>
      <w:r w:rsidRPr="00065435">
        <w:rPr>
          <w:rFonts w:cs="Times New Roman"/>
        </w:rPr>
        <w:t xml:space="preserve"> point out, the terms ‘native’ and ‘non-native speaker’ have been and still are widely used in theoretical and applied linguistics, as well as SLA and ELT research and practice despite the fact that no satisfactory and conclusive definition of the two terms has been proposed. As a result, the labels ‘native’ and ‘non-native speaker’ are often employed </w:t>
      </w:r>
      <w:proofErr w:type="gramStart"/>
      <w:r w:rsidRPr="00065435">
        <w:rPr>
          <w:rFonts w:cs="Times New Roman"/>
        </w:rPr>
        <w:t>arbitrarily, and</w:t>
      </w:r>
      <w:proofErr w:type="gramEnd"/>
      <w:r w:rsidRPr="00065435">
        <w:rPr>
          <w:rFonts w:cs="Times New Roman"/>
        </w:rPr>
        <w:t xml:space="preserve"> can be used to discriminate against those who are perceived as not belonging to the ‘native speaker’ group.</w:t>
      </w:r>
    </w:p>
    <w:p w14:paraId="1066D2A0" w14:textId="77777777" w:rsidR="00F07BE7" w:rsidRPr="00065435" w:rsidRDefault="00F07BE7" w:rsidP="00F07BE7">
      <w:pPr>
        <w:pStyle w:val="ParagraphIndented"/>
        <w:rPr>
          <w:sz w:val="32"/>
          <w:szCs w:val="32"/>
        </w:rPr>
      </w:pPr>
      <w:r w:rsidRPr="00065435">
        <w:t xml:space="preserve">First, the concept of the ‘native speaker’ and how it has been utilised and defined in applied linguistics is presented. Next, these definitions are criticised from the sociolinguistic standpoint, showing that being a ‘native speaker’ is not merely a linguistically, but rather very much a socially determined trait. This has led many researchers to propose several alternative terms, none of which seem entirely satisfactory, however. Afterwards, the connection between racial discourse behind labelling individuals as ‘native speakers’ is outlined, highlighting that very often being a ‘native speaker’ of English is associated with being white and Western-looking. Finally, the chapter ends by critiquing the post-positivist approach which views the ‘native speaker’ as an innate, fixed, </w:t>
      </w:r>
      <w:proofErr w:type="gramStart"/>
      <w:r w:rsidRPr="00065435">
        <w:t>definable</w:t>
      </w:r>
      <w:proofErr w:type="gramEnd"/>
      <w:r w:rsidRPr="00065435">
        <w:t xml:space="preserve"> and objective trait, and by discussing the dilemma of which (if any) labels should be used in the rest of this work.</w:t>
      </w:r>
    </w:p>
    <w:p w14:paraId="5387A6E3" w14:textId="77777777" w:rsidR="00F07BE7" w:rsidRPr="00565DCC" w:rsidRDefault="00F07BE7" w:rsidP="00F07BE7"/>
    <w:p w14:paraId="2E439F13" w14:textId="0F647B23" w:rsidR="009E0FB2" w:rsidRPr="00565DCC" w:rsidRDefault="009B1D8D" w:rsidP="009B1D8D">
      <w:pPr>
        <w:pStyle w:val="Heading3"/>
      </w:pPr>
      <w:bookmarkStart w:id="17" w:name="_1.1_NS_in"/>
      <w:bookmarkStart w:id="18" w:name="_Toc442350292"/>
      <w:bookmarkStart w:id="19" w:name="_Ref496530222"/>
      <w:bookmarkStart w:id="20" w:name="_Ref496530478"/>
      <w:bookmarkStart w:id="21" w:name="_Ref496530604"/>
      <w:bookmarkStart w:id="22" w:name="_Ref496530618"/>
      <w:bookmarkStart w:id="23" w:name="_Ref496530691"/>
      <w:bookmarkStart w:id="24" w:name="_Ref496531085"/>
      <w:bookmarkStart w:id="25" w:name="_Ref496531101"/>
      <w:bookmarkStart w:id="26" w:name="_Ref496531149"/>
      <w:bookmarkStart w:id="27" w:name="_Ref496531386"/>
      <w:bookmarkStart w:id="28" w:name="_Ref496531474"/>
      <w:bookmarkStart w:id="29" w:name="_Ref496531680"/>
      <w:bookmarkStart w:id="30" w:name="_Ref496532205"/>
      <w:bookmarkStart w:id="31" w:name="_Ref496532251"/>
      <w:bookmarkStart w:id="32" w:name="_Ref496532847"/>
      <w:bookmarkStart w:id="33" w:name="_Ref496599979"/>
      <w:bookmarkStart w:id="34" w:name="_Ref496605801"/>
      <w:bookmarkStart w:id="35" w:name="_Ref496605827"/>
      <w:bookmarkStart w:id="36" w:name="_Ref496606549"/>
      <w:bookmarkStart w:id="37" w:name="_Ref496981447"/>
      <w:bookmarkStart w:id="38" w:name="_Ref497808716"/>
      <w:bookmarkStart w:id="39" w:name="_Toc507081789"/>
      <w:bookmarkEnd w:id="17"/>
      <w:r>
        <w:t xml:space="preserve"> </w:t>
      </w:r>
      <w:bookmarkStart w:id="40" w:name="_Toc78551975"/>
      <w:r w:rsidR="009E0FB2" w:rsidRPr="00565DCC">
        <w:t>Native Speaker in Linguistics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9E0FB2" w:rsidRPr="00565DCC">
        <w:t xml:space="preserve"> and Second Language Acquisition</w:t>
      </w:r>
      <w:bookmarkEnd w:id="39"/>
      <w:bookmarkEnd w:id="40"/>
    </w:p>
    <w:p w14:paraId="2494BF7F" w14:textId="77777777" w:rsidR="00165B60" w:rsidRDefault="002E75AE" w:rsidP="00165B60">
      <w:pPr>
        <w:pStyle w:val="ParagraphIndented"/>
        <w:ind w:firstLine="0"/>
        <w:rPr>
          <w:rFonts w:cs="Times New Roman"/>
        </w:rPr>
      </w:pPr>
      <w:r>
        <w:rPr>
          <w:rFonts w:cs="Times New Roman"/>
        </w:rPr>
        <w:t>This is the first subsection</w:t>
      </w:r>
      <w:bookmarkStart w:id="41" w:name="_Toc442350293"/>
      <w:bookmarkStart w:id="42" w:name="_Ref496530194"/>
      <w:bookmarkStart w:id="43" w:name="_Ref496530492"/>
      <w:bookmarkStart w:id="44" w:name="_Ref496530628"/>
      <w:bookmarkStart w:id="45" w:name="_Ref496530698"/>
      <w:bookmarkStart w:id="46" w:name="_Ref496530787"/>
      <w:bookmarkStart w:id="47" w:name="_Ref496530864"/>
      <w:bookmarkStart w:id="48" w:name="_Ref496530873"/>
      <w:bookmarkStart w:id="49" w:name="_Ref496530891"/>
      <w:bookmarkStart w:id="50" w:name="_Ref496531727"/>
      <w:bookmarkStart w:id="51" w:name="_Ref496532258"/>
      <w:bookmarkStart w:id="52" w:name="_Ref496605782"/>
      <w:bookmarkStart w:id="53" w:name="_Ref496605807"/>
      <w:bookmarkStart w:id="54" w:name="_Ref496605834"/>
      <w:bookmarkStart w:id="55" w:name="_Ref496606900"/>
      <w:bookmarkStart w:id="56" w:name="_Ref496607781"/>
      <w:bookmarkStart w:id="57" w:name="_Toc507081790"/>
    </w:p>
    <w:p w14:paraId="205F500B" w14:textId="33C7FA6B" w:rsidR="00165B60" w:rsidRPr="00565DCC" w:rsidRDefault="00165B60" w:rsidP="00165B60">
      <w:pPr>
        <w:pStyle w:val="Heading3"/>
      </w:pPr>
      <w:r>
        <w:t xml:space="preserve"> </w:t>
      </w:r>
      <w:bookmarkStart w:id="58" w:name="_Ref77692209"/>
      <w:bookmarkStart w:id="59" w:name="_Toc78551976"/>
      <w:r w:rsidRPr="00565DCC">
        <w:t>Native S</w:t>
      </w:r>
      <w:bookmarkEnd w:id="41"/>
      <w:r w:rsidRPr="00565DCC">
        <w:t xml:space="preserve">peaker in </w:t>
      </w:r>
      <w:r w:rsidRPr="00165B60">
        <w:t>Sociolinguistics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D7F75ED" w14:textId="3388B69B" w:rsidR="002E75AE" w:rsidRDefault="00165B60" w:rsidP="00AD71C4">
      <w:r>
        <w:t>This is the second subsection</w:t>
      </w:r>
    </w:p>
    <w:p w14:paraId="585EAE94" w14:textId="2AF87AF7" w:rsidR="00A50373" w:rsidRPr="00565DCC" w:rsidRDefault="00A50373" w:rsidP="00A50373">
      <w:pPr>
        <w:pStyle w:val="ParagraphIndented"/>
        <w:rPr>
          <w:lang w:eastAsia="ja-JP"/>
        </w:rPr>
      </w:pPr>
      <w:r w:rsidRPr="00565DCC">
        <w:rPr>
          <w:lang w:eastAsia="ja-JP"/>
        </w:rPr>
        <w:t xml:space="preserve">Thus, as </w:t>
      </w:r>
      <w:proofErr w:type="spellStart"/>
      <w:r w:rsidRPr="00565DCC">
        <w:rPr>
          <w:lang w:eastAsia="ja-JP"/>
        </w:rPr>
        <w:t>Nayar</w:t>
      </w:r>
      <w:proofErr w:type="spellEnd"/>
      <w:r w:rsidRPr="00565DCC">
        <w:rPr>
          <w:lang w:eastAsia="ja-JP"/>
        </w:rPr>
        <w:t xml:space="preserve"> </w:t>
      </w:r>
      <w:r w:rsidR="00D83027">
        <w:rPr>
          <w:lang w:eastAsia="ja-JP"/>
        </w:rPr>
        <w:fldChar w:fldCharType="begin"/>
      </w:r>
      <w:r w:rsidR="00D83027">
        <w:rPr>
          <w:lang w:eastAsia="ja-JP"/>
        </w:rPr>
        <w:instrText xml:space="preserve"> ADDIN ZOTERO_ITEM CSL_CITATION {"citationID":"UsUvlGOv","properties":{"formattedCitation":"(1998, quoted in Jenkins, 2015, p. 122)","plainCitation":"(1998, quoted in Jenkins, 2015, p. 122)","noteIndex":0},"citationItems":[{"id":263,"uris":["http://zotero.org/users/4713524/items/CVE45V36"],"uri":["http://zotero.org/users/4713524/items/CVE45V36"],"itemData":{"id":263,"type":"book","abstract":"Previously published as: World Englishes: a resource book for students / Jennifer Jenkins, 2nd ed., 2009.","call-number":"PE2751","collection-title":"Routledge English language Introductions","edition":"3rd ed.","event-place":"Abingdon","ISBN":"978-0-415-63843-2","language":"eng","publisher":"Routledge","publisher-place":"Abingdon","source":"Primo","title":"Global Englishes: a resource book for students","title-short":"Global Englishes [electronic resource]","author":[{"family":"Jenkins","given":"Jennifer"}],"issued":{"date-parts":[["2015"]]}},"locator":"122","prefix":"1998, quoted in"}],"schema":"https://github.com/citation-style-language/schema/raw/master/csl-citation.json"} </w:instrText>
      </w:r>
      <w:r w:rsidR="00D83027">
        <w:rPr>
          <w:lang w:eastAsia="ja-JP"/>
        </w:rPr>
        <w:fldChar w:fldCharType="separate"/>
      </w:r>
      <w:r w:rsidR="00D83027" w:rsidRPr="00D83027">
        <w:rPr>
          <w:rFonts w:cs="Times New Roman"/>
        </w:rPr>
        <w:t>(1998, quoted in Jenkins, 2015, p. 122)</w:t>
      </w:r>
      <w:r w:rsidR="00D83027">
        <w:rPr>
          <w:lang w:eastAsia="ja-JP"/>
        </w:rPr>
        <w:fldChar w:fldCharType="end"/>
      </w:r>
      <w:r w:rsidR="00BF0202">
        <w:rPr>
          <w:lang w:eastAsia="ja-JP"/>
        </w:rPr>
        <w:t xml:space="preserve"> </w:t>
      </w:r>
      <w:r w:rsidRPr="00565DCC">
        <w:rPr>
          <w:lang w:eastAsia="ja-JP"/>
        </w:rPr>
        <w:t>put it, ELT has created, propagated and maintained:</w:t>
      </w:r>
    </w:p>
    <w:p w14:paraId="435C4BB1" w14:textId="4B0C463F" w:rsidR="00A50373" w:rsidRPr="00565DCC" w:rsidRDefault="00A50373" w:rsidP="00C85071">
      <w:pPr>
        <w:pStyle w:val="Quote"/>
      </w:pPr>
      <w:r>
        <w:t>This is a block quote</w:t>
      </w:r>
      <w:r w:rsidRPr="00565DCC">
        <w:t>.</w:t>
      </w:r>
    </w:p>
    <w:p w14:paraId="46D09CAB" w14:textId="12842D81" w:rsidR="00A50373" w:rsidRDefault="00A50373" w:rsidP="00A50373">
      <w:pPr>
        <w:pStyle w:val="Normal1stparagraph"/>
        <w:rPr>
          <w:rFonts w:cs="Times New Roman"/>
          <w:shd w:val="clear" w:color="auto" w:fill="FFFFFF"/>
        </w:rPr>
      </w:pPr>
      <w:r w:rsidRPr="00565DCC">
        <w:rPr>
          <w:rFonts w:cs="Times New Roman"/>
          <w:shd w:val="clear" w:color="auto" w:fill="FFFFFF"/>
        </w:rPr>
        <w:t>This is very much evident in ELT recruitment practices, which is the last discourse used to legitimise native speakerism that will be presented here.</w:t>
      </w:r>
    </w:p>
    <w:p w14:paraId="73D26DB3" w14:textId="4B06CEB1" w:rsidR="00C85071" w:rsidRDefault="00C85071" w:rsidP="00C85071">
      <w:pPr>
        <w:pStyle w:val="ParagraphIndented"/>
        <w:rPr>
          <w:shd w:val="clear" w:color="auto" w:fill="FFFFFF"/>
        </w:rPr>
      </w:pPr>
      <w:r>
        <w:rPr>
          <w:shd w:val="clear" w:color="auto" w:fill="FFFFFF"/>
        </w:rPr>
        <w:lastRenderedPageBreak/>
        <w:t>As one of the participants observed:</w:t>
      </w:r>
    </w:p>
    <w:p w14:paraId="61174A4E" w14:textId="4E7C7990" w:rsidR="00C85071" w:rsidRPr="00565DCC" w:rsidRDefault="00C85071" w:rsidP="00C85071">
      <w:pPr>
        <w:pStyle w:val="Qualitativedata"/>
        <w:rPr>
          <w:shd w:val="clear" w:color="auto" w:fill="FFFFFF"/>
        </w:rPr>
      </w:pPr>
      <w:r>
        <w:rPr>
          <w:shd w:val="clear" w:color="auto" w:fill="FFFFFF"/>
        </w:rPr>
        <w:t>Quote from a participant</w:t>
      </w:r>
    </w:p>
    <w:p w14:paraId="4C171E04" w14:textId="77777777" w:rsidR="00A50373" w:rsidRPr="00565DCC" w:rsidRDefault="00A50373" w:rsidP="00515549">
      <w:pPr>
        <w:pStyle w:val="Heading4"/>
        <w:rPr>
          <w:shd w:val="clear" w:color="auto" w:fill="FFFFFF"/>
        </w:rPr>
      </w:pPr>
      <w:bookmarkStart w:id="60" w:name="_Ref496530205"/>
      <w:bookmarkStart w:id="61" w:name="_Ref496530803"/>
      <w:bookmarkStart w:id="62" w:name="_Ref496531495"/>
      <w:bookmarkStart w:id="63" w:name="_Ref496531509"/>
      <w:bookmarkStart w:id="64" w:name="_Ref496532910"/>
      <w:bookmarkStart w:id="65" w:name="_Ref496599158"/>
      <w:bookmarkStart w:id="66" w:name="_Ref496599371"/>
      <w:bookmarkStart w:id="67" w:name="_Ref496599553"/>
      <w:bookmarkStart w:id="68" w:name="_Ref496599677"/>
      <w:bookmarkStart w:id="69" w:name="_Ref496599832"/>
      <w:bookmarkStart w:id="70" w:name="_Ref496600484"/>
      <w:bookmarkStart w:id="71" w:name="_Ref496600532"/>
      <w:bookmarkStart w:id="72" w:name="_Ref496600600"/>
      <w:bookmarkStart w:id="73" w:name="_Ref496605390"/>
      <w:bookmarkStart w:id="74" w:name="_Ref496605414"/>
      <w:bookmarkStart w:id="75" w:name="_Ref496605501"/>
      <w:bookmarkStart w:id="76" w:name="_Ref496605699"/>
      <w:bookmarkStart w:id="77" w:name="_Ref496607446"/>
      <w:bookmarkStart w:id="78" w:name="_Toc507081802"/>
      <w:r w:rsidRPr="00565DCC">
        <w:rPr>
          <w:shd w:val="clear" w:color="auto" w:fill="FFFFFF"/>
        </w:rPr>
        <w:t>ELT Recruitment Policies and Native Speakerism</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ED22F87" w14:textId="18BCC4BB" w:rsidR="00471A82" w:rsidRDefault="00CC48FB" w:rsidP="00A50373">
      <w:pPr>
        <w:pStyle w:val="ParagraphIndented"/>
        <w:ind w:firstLine="0"/>
        <w:rPr>
          <w:rFonts w:cs="Times New Roman"/>
        </w:rPr>
      </w:pPr>
      <w:r>
        <w:rPr>
          <w:rFonts w:cs="Times New Roman"/>
        </w:rPr>
        <w:t>This is the first subsection of the second subsection</w:t>
      </w:r>
    </w:p>
    <w:p w14:paraId="0A41BB92" w14:textId="7DC4E330" w:rsidR="00D33D90" w:rsidRPr="00565DCC" w:rsidRDefault="00D33D90" w:rsidP="00D33D90">
      <w:pPr>
        <w:pStyle w:val="ParagraphIndented"/>
        <w:rPr>
          <w:shd w:val="clear" w:color="auto" w:fill="FFFFFF"/>
        </w:rPr>
      </w:pPr>
      <w:r w:rsidRPr="00565DCC">
        <w:rPr>
          <w:shd w:val="clear" w:color="auto" w:fill="FFFFFF"/>
        </w:rPr>
        <w:t xml:space="preserve">As can be seen in </w:t>
      </w:r>
      <w:r w:rsidR="000B3E6B">
        <w:rPr>
          <w:shd w:val="clear" w:color="auto" w:fill="FFFFFF"/>
        </w:rPr>
        <w:fldChar w:fldCharType="begin"/>
      </w:r>
      <w:r w:rsidR="000B3E6B">
        <w:rPr>
          <w:shd w:val="clear" w:color="auto" w:fill="FFFFFF"/>
        </w:rPr>
        <w:instrText xml:space="preserve"> REF _Ref77692074 \h </w:instrText>
      </w:r>
      <w:r w:rsidR="000B3E6B">
        <w:rPr>
          <w:shd w:val="clear" w:color="auto" w:fill="FFFFFF"/>
        </w:rPr>
      </w:r>
      <w:r w:rsidR="000B3E6B">
        <w:rPr>
          <w:shd w:val="clear" w:color="auto" w:fill="FFFFFF"/>
        </w:rPr>
        <w:fldChar w:fldCharType="separate"/>
      </w:r>
      <w:r w:rsidR="000B3E6B">
        <w:t xml:space="preserve">Figure </w:t>
      </w:r>
      <w:r w:rsidR="000B3E6B">
        <w:rPr>
          <w:noProof/>
        </w:rPr>
        <w:t>1</w:t>
      </w:r>
      <w:r w:rsidR="000B3E6B">
        <w:rPr>
          <w:shd w:val="clear" w:color="auto" w:fill="FFFFFF"/>
        </w:rPr>
        <w:fldChar w:fldCharType="end"/>
      </w:r>
      <w:r w:rsidR="00951936">
        <w:rPr>
          <w:shd w:val="clear" w:color="auto" w:fill="FFFFFF"/>
        </w:rPr>
        <w:t xml:space="preserve"> </w:t>
      </w:r>
      <w:r w:rsidRPr="00565DCC">
        <w:rPr>
          <w:shd w:val="clear" w:color="auto" w:fill="FFFFFF"/>
        </w:rPr>
        <w:t>below, an alternative hierarchy which prioritises English for international use, whether used by ‘native speakers’ or ‘non-native speakers’ is proposed:</w:t>
      </w:r>
    </w:p>
    <w:p w14:paraId="34BAE8A3" w14:textId="77777777" w:rsidR="00D07F08" w:rsidRDefault="00D33D90" w:rsidP="00D07F08">
      <w:pPr>
        <w:keepNext/>
        <w:spacing w:after="120"/>
        <w:jc w:val="center"/>
      </w:pPr>
      <w:r w:rsidRPr="00565DCC">
        <w:rPr>
          <w:rFonts w:cs="Times New Roman"/>
          <w:noProof/>
          <w:color w:val="252525"/>
          <w:shd w:val="clear" w:color="auto" w:fill="FFFFFF"/>
          <w:lang w:eastAsia="en-GB"/>
        </w:rPr>
        <w:drawing>
          <wp:inline distT="0" distB="0" distL="0" distR="0" wp14:anchorId="51069812" wp14:editId="0504D4F1">
            <wp:extent cx="4300096" cy="19884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efined hierarchy with elf at the t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3472" cy="1989976"/>
                    </a:xfrm>
                    <a:prstGeom prst="rect">
                      <a:avLst/>
                    </a:prstGeom>
                  </pic:spPr>
                </pic:pic>
              </a:graphicData>
            </a:graphic>
          </wp:inline>
        </w:drawing>
      </w:r>
    </w:p>
    <w:p w14:paraId="16C575CE" w14:textId="018C4F4E" w:rsidR="00D33D90" w:rsidRDefault="00D07F08" w:rsidP="00D07F08">
      <w:pPr>
        <w:pStyle w:val="Caption"/>
      </w:pPr>
      <w:bookmarkStart w:id="79" w:name="_Ref77692074"/>
      <w:bookmarkStart w:id="80" w:name="_Toc77677685"/>
      <w:r>
        <w:t xml:space="preserve">Figure </w:t>
      </w:r>
      <w:r w:rsidR="00FB17EA">
        <w:fldChar w:fldCharType="begin"/>
      </w:r>
      <w:r w:rsidR="00FB17EA">
        <w:instrText xml:space="preserve"> SEQ Figure \* ARABIC </w:instrText>
      </w:r>
      <w:r w:rsidR="00FB17EA">
        <w:fldChar w:fldCharType="separate"/>
      </w:r>
      <w:r>
        <w:rPr>
          <w:noProof/>
        </w:rPr>
        <w:t>1</w:t>
      </w:r>
      <w:r w:rsidR="00FB17EA">
        <w:rPr>
          <w:noProof/>
        </w:rPr>
        <w:fldChar w:fldCharType="end"/>
      </w:r>
      <w:bookmarkEnd w:id="79"/>
      <w:r>
        <w:t>. Title goes here</w:t>
      </w:r>
      <w:bookmarkEnd w:id="80"/>
    </w:p>
    <w:p w14:paraId="3045284B" w14:textId="435AE92D" w:rsidR="00D33D90" w:rsidRPr="00565DCC" w:rsidRDefault="00D33D90" w:rsidP="00D07F08">
      <w:pPr>
        <w:pStyle w:val="Caption"/>
        <w:jc w:val="left"/>
        <w:rPr>
          <w:color w:val="252525"/>
          <w:shd w:val="clear" w:color="auto" w:fill="FFFFFF"/>
        </w:rPr>
      </w:pPr>
    </w:p>
    <w:p w14:paraId="1CD3F3EE" w14:textId="0714BB5E" w:rsidR="00D33D90" w:rsidRDefault="00D33D90" w:rsidP="00D33D90">
      <w:pPr>
        <w:pStyle w:val="ParagraphIndented"/>
        <w:ind w:firstLine="0"/>
        <w:rPr>
          <w:rFonts w:cs="Times New Roman"/>
          <w:shd w:val="clear" w:color="auto" w:fill="FFFFFF"/>
        </w:rPr>
      </w:pPr>
      <w:r w:rsidRPr="00565DCC">
        <w:rPr>
          <w:rFonts w:cs="Times New Roman"/>
          <w:shd w:val="clear" w:color="auto" w:fill="FFFFFF"/>
        </w:rPr>
        <w:t>As a result,</w:t>
      </w:r>
    </w:p>
    <w:p w14:paraId="51D1CF5D" w14:textId="3B40AEFD" w:rsidR="009256FB" w:rsidRDefault="009256FB" w:rsidP="009256FB">
      <w:pPr>
        <w:pStyle w:val="ParagraphIndented"/>
      </w:pPr>
      <w:r w:rsidRPr="00565DCC">
        <w:t xml:space="preserve">In addition to the background data already presented, the teacher respondents were also asked about the highest teaching qualification they held. </w:t>
      </w:r>
      <w:r>
        <w:t>These data are</w:t>
      </w:r>
      <w:r w:rsidRPr="00565DCC">
        <w:t xml:space="preserve"> shown in </w:t>
      </w:r>
      <w:r w:rsidRPr="00565DCC">
        <w:fldChar w:fldCharType="begin" w:fldLock="1"/>
      </w:r>
      <w:r w:rsidRPr="00565DCC">
        <w:instrText xml:space="preserve"> REF _Ref488768814 \h  \* MERGEFORMAT </w:instrText>
      </w:r>
      <w:r w:rsidRPr="00565DCC">
        <w:fldChar w:fldCharType="separate"/>
      </w:r>
      <w:r w:rsidRPr="00565DCC">
        <w:t>Table 2</w:t>
      </w:r>
      <w:r w:rsidRPr="00565DCC">
        <w:fldChar w:fldCharType="end"/>
      </w:r>
      <w:r w:rsidRPr="00565DCC">
        <w:t xml:space="preserve"> below.</w:t>
      </w:r>
    </w:p>
    <w:p w14:paraId="3B85F7F4" w14:textId="0DB40333" w:rsidR="009256FB" w:rsidRDefault="003B6427" w:rsidP="009256FB">
      <w:pPr>
        <w:pStyle w:val="ParagraphIndented"/>
      </w:pPr>
      <w:r>
        <w:t xml:space="preserve">As discussed previously (see </w:t>
      </w:r>
      <w:r w:rsidR="00767D89">
        <w:fldChar w:fldCharType="begin"/>
      </w:r>
      <w:r w:rsidR="00767D89">
        <w:instrText xml:space="preserve"> REF _Ref77692209 \r \h </w:instrText>
      </w:r>
      <w:r w:rsidR="00767D89">
        <w:fldChar w:fldCharType="separate"/>
      </w:r>
      <w:r w:rsidR="00767D89">
        <w:t>2.1.2</w:t>
      </w:r>
      <w:r w:rsidR="00767D89">
        <w:fldChar w:fldCharType="end"/>
      </w:r>
      <w:r>
        <w:t>)</w:t>
      </w:r>
    </w:p>
    <w:p w14:paraId="3B0E7740" w14:textId="12B6E601" w:rsidR="009256FB" w:rsidRDefault="009256FB" w:rsidP="009256FB">
      <w:pPr>
        <w:pStyle w:val="ParagraphIndented"/>
      </w:pPr>
    </w:p>
    <w:p w14:paraId="0DA2684B" w14:textId="77777777" w:rsidR="009256FB" w:rsidRDefault="009256FB" w:rsidP="009256FB">
      <w:pPr>
        <w:pStyle w:val="ParagraphIndented"/>
      </w:pPr>
    </w:p>
    <w:p w14:paraId="790CFD38" w14:textId="39781C04" w:rsidR="009256FB" w:rsidRPr="00565DCC" w:rsidRDefault="009256FB" w:rsidP="009256FB">
      <w:pPr>
        <w:pStyle w:val="Caption"/>
      </w:pPr>
    </w:p>
    <w:p w14:paraId="1E3D5D2C" w14:textId="27D79240" w:rsidR="009256FB" w:rsidRDefault="009256FB" w:rsidP="003B64DB">
      <w:pPr>
        <w:pStyle w:val="Caption"/>
      </w:pPr>
      <w:bookmarkStart w:id="81" w:name="_Toc77677663"/>
      <w:r>
        <w:t xml:space="preserve">Table </w:t>
      </w:r>
      <w:r w:rsidR="00FB17EA">
        <w:fldChar w:fldCharType="begin"/>
      </w:r>
      <w:r w:rsidR="00FB17EA">
        <w:instrText xml:space="preserve"> SEQ Table \* ARABIC </w:instrText>
      </w:r>
      <w:r w:rsidR="00FB17EA">
        <w:fldChar w:fldCharType="separate"/>
      </w:r>
      <w:r>
        <w:rPr>
          <w:noProof/>
        </w:rPr>
        <w:t>1</w:t>
      </w:r>
      <w:r w:rsidR="00FB17EA">
        <w:rPr>
          <w:noProof/>
        </w:rPr>
        <w:fldChar w:fldCharType="end"/>
      </w:r>
      <w:r>
        <w:t xml:space="preserve">. </w:t>
      </w:r>
      <w:r w:rsidRPr="003B64DB">
        <w:t>Title</w:t>
      </w:r>
      <w:r>
        <w:t xml:space="preserve"> goes here</w:t>
      </w:r>
      <w:bookmarkEnd w:id="81"/>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0"/>
        <w:gridCol w:w="1701"/>
        <w:gridCol w:w="1604"/>
      </w:tblGrid>
      <w:tr w:rsidR="009256FB" w:rsidRPr="00565DCC" w14:paraId="2326930D" w14:textId="77777777" w:rsidTr="00B25FAE">
        <w:trPr>
          <w:trHeight w:val="214"/>
          <w:jc w:val="center"/>
        </w:trPr>
        <w:tc>
          <w:tcPr>
            <w:tcW w:w="2830" w:type="dxa"/>
            <w:shd w:val="clear" w:color="auto" w:fill="auto"/>
          </w:tcPr>
          <w:p w14:paraId="025B56C4" w14:textId="77777777" w:rsidR="009256FB" w:rsidRPr="00925D68" w:rsidRDefault="009256FB" w:rsidP="00B25FAE">
            <w:pPr>
              <w:pStyle w:val="Tables"/>
              <w:rPr>
                <w:b/>
              </w:rPr>
            </w:pPr>
            <w:bookmarkStart w:id="82" w:name="_Ref488768814"/>
            <w:r w:rsidRPr="00925D68">
              <w:rPr>
                <w:b/>
              </w:rPr>
              <w:t>Qualification</w:t>
            </w:r>
          </w:p>
        </w:tc>
        <w:tc>
          <w:tcPr>
            <w:tcW w:w="1701" w:type="dxa"/>
            <w:shd w:val="clear" w:color="auto" w:fill="auto"/>
            <w:vAlign w:val="center"/>
          </w:tcPr>
          <w:p w14:paraId="051C55C7" w14:textId="77777777" w:rsidR="009256FB" w:rsidRPr="00925D68" w:rsidRDefault="009256FB" w:rsidP="00B25FAE">
            <w:pPr>
              <w:pStyle w:val="Tables"/>
              <w:rPr>
                <w:b/>
              </w:rPr>
            </w:pPr>
            <w:r w:rsidRPr="00925D68">
              <w:rPr>
                <w:b/>
              </w:rPr>
              <w:t>No</w:t>
            </w:r>
          </w:p>
        </w:tc>
        <w:tc>
          <w:tcPr>
            <w:tcW w:w="1604" w:type="dxa"/>
            <w:shd w:val="clear" w:color="auto" w:fill="auto"/>
            <w:vAlign w:val="center"/>
          </w:tcPr>
          <w:p w14:paraId="2B136C18" w14:textId="77777777" w:rsidR="009256FB" w:rsidRPr="00925D68" w:rsidRDefault="009256FB" w:rsidP="00B25FAE">
            <w:pPr>
              <w:pStyle w:val="Tables"/>
              <w:rPr>
                <w:b/>
              </w:rPr>
            </w:pPr>
            <w:r w:rsidRPr="00925D68">
              <w:rPr>
                <w:b/>
              </w:rPr>
              <w:t>[%]</w:t>
            </w:r>
          </w:p>
        </w:tc>
      </w:tr>
      <w:tr w:rsidR="009256FB" w:rsidRPr="00565DCC" w14:paraId="53850917" w14:textId="77777777" w:rsidTr="00B25FAE">
        <w:trPr>
          <w:trHeight w:val="219"/>
          <w:jc w:val="center"/>
        </w:trPr>
        <w:tc>
          <w:tcPr>
            <w:tcW w:w="2830" w:type="dxa"/>
            <w:shd w:val="clear" w:color="auto" w:fill="F2F2F2"/>
          </w:tcPr>
          <w:p w14:paraId="19E4291D" w14:textId="77777777" w:rsidR="009256FB" w:rsidRPr="00B7499A" w:rsidRDefault="009256FB" w:rsidP="00B25FAE">
            <w:pPr>
              <w:pStyle w:val="Tables"/>
              <w:jc w:val="left"/>
            </w:pPr>
            <w:r w:rsidRPr="00B7499A">
              <w:t>CELTA or Trinity Cert</w:t>
            </w:r>
          </w:p>
        </w:tc>
        <w:tc>
          <w:tcPr>
            <w:tcW w:w="1701" w:type="dxa"/>
            <w:shd w:val="clear" w:color="auto" w:fill="F2F2F2"/>
            <w:vAlign w:val="center"/>
          </w:tcPr>
          <w:p w14:paraId="6109EF06" w14:textId="77777777" w:rsidR="009256FB" w:rsidRPr="00565DCC" w:rsidRDefault="009256FB" w:rsidP="00B25FAE">
            <w:pPr>
              <w:pStyle w:val="Tables"/>
            </w:pPr>
            <w:r w:rsidRPr="00565DCC">
              <w:t>13</w:t>
            </w:r>
          </w:p>
        </w:tc>
        <w:tc>
          <w:tcPr>
            <w:tcW w:w="1604" w:type="dxa"/>
            <w:shd w:val="clear" w:color="auto" w:fill="F2F2F2"/>
            <w:vAlign w:val="center"/>
          </w:tcPr>
          <w:p w14:paraId="5523A530" w14:textId="77777777" w:rsidR="009256FB" w:rsidRPr="00565DCC" w:rsidRDefault="009256FB" w:rsidP="00B25FAE">
            <w:pPr>
              <w:pStyle w:val="Tables"/>
            </w:pPr>
            <w:r w:rsidRPr="00565DCC">
              <w:t>54.2</w:t>
            </w:r>
          </w:p>
        </w:tc>
      </w:tr>
      <w:tr w:rsidR="009256FB" w:rsidRPr="00565DCC" w14:paraId="1336B1C4" w14:textId="77777777" w:rsidTr="00B25FAE">
        <w:trPr>
          <w:trHeight w:val="214"/>
          <w:jc w:val="center"/>
        </w:trPr>
        <w:tc>
          <w:tcPr>
            <w:tcW w:w="2830" w:type="dxa"/>
            <w:shd w:val="clear" w:color="auto" w:fill="auto"/>
          </w:tcPr>
          <w:p w14:paraId="31BA8B5A" w14:textId="77777777" w:rsidR="009256FB" w:rsidRPr="00B7499A" w:rsidRDefault="009256FB" w:rsidP="00B25FAE">
            <w:pPr>
              <w:pStyle w:val="Tables"/>
              <w:jc w:val="left"/>
            </w:pPr>
            <w:r w:rsidRPr="00B7499A">
              <w:t>BA in TESOL or related field</w:t>
            </w:r>
          </w:p>
        </w:tc>
        <w:tc>
          <w:tcPr>
            <w:tcW w:w="1701" w:type="dxa"/>
            <w:shd w:val="clear" w:color="auto" w:fill="auto"/>
            <w:vAlign w:val="center"/>
          </w:tcPr>
          <w:p w14:paraId="5C80C6EC" w14:textId="77777777" w:rsidR="009256FB" w:rsidRPr="00565DCC" w:rsidRDefault="009256FB" w:rsidP="00B25FAE">
            <w:pPr>
              <w:pStyle w:val="Tables"/>
            </w:pPr>
            <w:r w:rsidRPr="00565DCC">
              <w:t>3</w:t>
            </w:r>
          </w:p>
        </w:tc>
        <w:tc>
          <w:tcPr>
            <w:tcW w:w="1604" w:type="dxa"/>
            <w:shd w:val="clear" w:color="auto" w:fill="auto"/>
            <w:vAlign w:val="center"/>
          </w:tcPr>
          <w:p w14:paraId="535C33A9" w14:textId="77777777" w:rsidR="009256FB" w:rsidRPr="00565DCC" w:rsidRDefault="009256FB" w:rsidP="00B25FAE">
            <w:pPr>
              <w:pStyle w:val="Tables"/>
            </w:pPr>
            <w:r w:rsidRPr="00565DCC">
              <w:t>12.5</w:t>
            </w:r>
          </w:p>
        </w:tc>
      </w:tr>
      <w:tr w:rsidR="009256FB" w:rsidRPr="00565DCC" w14:paraId="3D45D481" w14:textId="77777777" w:rsidTr="00B25FAE">
        <w:trPr>
          <w:trHeight w:val="219"/>
          <w:jc w:val="center"/>
        </w:trPr>
        <w:tc>
          <w:tcPr>
            <w:tcW w:w="2830" w:type="dxa"/>
            <w:shd w:val="clear" w:color="auto" w:fill="F2F2F2"/>
          </w:tcPr>
          <w:p w14:paraId="344E57BD" w14:textId="77777777" w:rsidR="009256FB" w:rsidRPr="00B7499A" w:rsidRDefault="009256FB" w:rsidP="00B25FAE">
            <w:pPr>
              <w:pStyle w:val="Tables"/>
              <w:jc w:val="left"/>
            </w:pPr>
            <w:r w:rsidRPr="00B7499A">
              <w:t>DELTA or Trinity Diploma</w:t>
            </w:r>
          </w:p>
        </w:tc>
        <w:tc>
          <w:tcPr>
            <w:tcW w:w="1701" w:type="dxa"/>
            <w:shd w:val="clear" w:color="auto" w:fill="F2F2F2"/>
            <w:vAlign w:val="center"/>
          </w:tcPr>
          <w:p w14:paraId="3C88B598" w14:textId="77777777" w:rsidR="009256FB" w:rsidRPr="00565DCC" w:rsidRDefault="009256FB" w:rsidP="00B25FAE">
            <w:pPr>
              <w:pStyle w:val="Tables"/>
            </w:pPr>
            <w:r w:rsidRPr="00565DCC">
              <w:t>3</w:t>
            </w:r>
          </w:p>
        </w:tc>
        <w:tc>
          <w:tcPr>
            <w:tcW w:w="1604" w:type="dxa"/>
            <w:shd w:val="clear" w:color="auto" w:fill="F2F2F2"/>
            <w:vAlign w:val="center"/>
          </w:tcPr>
          <w:p w14:paraId="63AB4A14" w14:textId="77777777" w:rsidR="009256FB" w:rsidRPr="00565DCC" w:rsidRDefault="009256FB" w:rsidP="00B25FAE">
            <w:pPr>
              <w:pStyle w:val="Tables"/>
            </w:pPr>
            <w:r w:rsidRPr="00565DCC">
              <w:t>12.5</w:t>
            </w:r>
          </w:p>
        </w:tc>
      </w:tr>
      <w:tr w:rsidR="009256FB" w:rsidRPr="00565DCC" w14:paraId="74671ED4" w14:textId="77777777" w:rsidTr="00B25FAE">
        <w:trPr>
          <w:trHeight w:val="214"/>
          <w:jc w:val="center"/>
        </w:trPr>
        <w:tc>
          <w:tcPr>
            <w:tcW w:w="2830" w:type="dxa"/>
            <w:shd w:val="clear" w:color="auto" w:fill="auto"/>
          </w:tcPr>
          <w:p w14:paraId="3AF640A4" w14:textId="77777777" w:rsidR="009256FB" w:rsidRPr="00B7499A" w:rsidRDefault="009256FB" w:rsidP="00B25FAE">
            <w:pPr>
              <w:pStyle w:val="Tables"/>
              <w:jc w:val="left"/>
            </w:pPr>
            <w:r w:rsidRPr="00B7499A">
              <w:t>MA in TESOL or related field</w:t>
            </w:r>
          </w:p>
        </w:tc>
        <w:tc>
          <w:tcPr>
            <w:tcW w:w="1701" w:type="dxa"/>
            <w:shd w:val="clear" w:color="auto" w:fill="auto"/>
            <w:vAlign w:val="center"/>
          </w:tcPr>
          <w:p w14:paraId="141A9D03" w14:textId="77777777" w:rsidR="009256FB" w:rsidRPr="00565DCC" w:rsidRDefault="009256FB" w:rsidP="00B25FAE">
            <w:pPr>
              <w:pStyle w:val="Tables"/>
            </w:pPr>
            <w:r w:rsidRPr="00565DCC">
              <w:t>5</w:t>
            </w:r>
          </w:p>
        </w:tc>
        <w:tc>
          <w:tcPr>
            <w:tcW w:w="1604" w:type="dxa"/>
            <w:shd w:val="clear" w:color="auto" w:fill="auto"/>
            <w:vAlign w:val="center"/>
          </w:tcPr>
          <w:p w14:paraId="5C062FDD" w14:textId="77777777" w:rsidR="009256FB" w:rsidRPr="00565DCC" w:rsidRDefault="009256FB" w:rsidP="00B25FAE">
            <w:pPr>
              <w:pStyle w:val="Tables"/>
            </w:pPr>
            <w:r w:rsidRPr="00565DCC">
              <w:t>20.8</w:t>
            </w:r>
          </w:p>
        </w:tc>
      </w:tr>
      <w:tr w:rsidR="009256FB" w:rsidRPr="00565DCC" w14:paraId="4F71EFC2" w14:textId="77777777" w:rsidTr="00B25FAE">
        <w:trPr>
          <w:trHeight w:val="219"/>
          <w:jc w:val="center"/>
        </w:trPr>
        <w:tc>
          <w:tcPr>
            <w:tcW w:w="2830" w:type="dxa"/>
            <w:shd w:val="clear" w:color="auto" w:fill="F2F2F2"/>
          </w:tcPr>
          <w:p w14:paraId="33169A49" w14:textId="77777777" w:rsidR="009256FB" w:rsidRPr="00B7499A" w:rsidRDefault="009256FB" w:rsidP="00B25FAE">
            <w:pPr>
              <w:pStyle w:val="Tables"/>
              <w:jc w:val="left"/>
            </w:pPr>
            <w:r w:rsidRPr="00B7499A">
              <w:t>PhD in TESOL or related field</w:t>
            </w:r>
          </w:p>
        </w:tc>
        <w:tc>
          <w:tcPr>
            <w:tcW w:w="1701" w:type="dxa"/>
            <w:shd w:val="clear" w:color="auto" w:fill="F2F2F2"/>
            <w:vAlign w:val="center"/>
          </w:tcPr>
          <w:p w14:paraId="0529B252" w14:textId="77777777" w:rsidR="009256FB" w:rsidRPr="00565DCC" w:rsidRDefault="009256FB" w:rsidP="00B25FAE">
            <w:pPr>
              <w:pStyle w:val="Tables"/>
            </w:pPr>
            <w:r w:rsidRPr="00565DCC">
              <w:t>0</w:t>
            </w:r>
          </w:p>
        </w:tc>
        <w:tc>
          <w:tcPr>
            <w:tcW w:w="1604" w:type="dxa"/>
            <w:shd w:val="clear" w:color="auto" w:fill="F2F2F2"/>
            <w:vAlign w:val="center"/>
          </w:tcPr>
          <w:p w14:paraId="2BAAB86D" w14:textId="77777777" w:rsidR="009256FB" w:rsidRPr="00565DCC" w:rsidRDefault="009256FB" w:rsidP="00B25FAE">
            <w:pPr>
              <w:pStyle w:val="Tables"/>
            </w:pPr>
            <w:r w:rsidRPr="00565DCC">
              <w:t>0</w:t>
            </w:r>
          </w:p>
        </w:tc>
      </w:tr>
      <w:bookmarkEnd w:id="82"/>
    </w:tbl>
    <w:p w14:paraId="6107CE3A" w14:textId="5BB2A7E9" w:rsidR="009256FB" w:rsidRDefault="009256FB" w:rsidP="009256FB">
      <w:pPr>
        <w:pStyle w:val="Normal1stparagraph"/>
        <w:rPr>
          <w:rFonts w:cs="Times New Roman"/>
        </w:rPr>
      </w:pPr>
    </w:p>
    <w:p w14:paraId="6FE06C55" w14:textId="259A5DA2" w:rsidR="00C2295F" w:rsidRDefault="00C2295F" w:rsidP="009256FB">
      <w:pPr>
        <w:pStyle w:val="Normal1stparagraph"/>
        <w:rPr>
          <w:rFonts w:cs="Times New Roman"/>
        </w:rPr>
      </w:pPr>
      <w:r>
        <w:rPr>
          <w:rFonts w:cs="Times New Roman"/>
        </w:rPr>
        <w:t xml:space="preserve">End the last subsection with a link to the following subsection, e.g. </w:t>
      </w:r>
      <w:r w:rsidR="00164054">
        <w:rPr>
          <w:rFonts w:cs="Times New Roman"/>
        </w:rPr>
        <w:t>One consequence of this is X. This will be discussed in the following section.</w:t>
      </w:r>
    </w:p>
    <w:p w14:paraId="043D850B" w14:textId="7AFE5D01" w:rsidR="00C9227C" w:rsidRDefault="00525093" w:rsidP="00525093">
      <w:pPr>
        <w:pStyle w:val="Heading2"/>
      </w:pPr>
      <w:bookmarkStart w:id="83" w:name="_Toc78551977"/>
      <w:r>
        <w:t xml:space="preserve">This </w:t>
      </w:r>
      <w:r w:rsidR="00164054">
        <w:t>the second main section</w:t>
      </w:r>
      <w:r>
        <w:t xml:space="preserve"> of chapter 2</w:t>
      </w:r>
      <w:bookmarkEnd w:id="83"/>
    </w:p>
    <w:p w14:paraId="0324505C" w14:textId="5A321BE8" w:rsidR="00164054" w:rsidRDefault="00164054" w:rsidP="00164054">
      <w:r>
        <w:t>This is the introduction to the second main section of the literature review:</w:t>
      </w:r>
    </w:p>
    <w:p w14:paraId="232B839C" w14:textId="77777777" w:rsidR="00164054" w:rsidRDefault="00164054" w:rsidP="00164054">
      <w:pPr>
        <w:pStyle w:val="ListParagraph"/>
        <w:numPr>
          <w:ilvl w:val="0"/>
          <w:numId w:val="40"/>
        </w:numPr>
      </w:pPr>
      <w:r>
        <w:t>1-2 paragraphs</w:t>
      </w:r>
    </w:p>
    <w:p w14:paraId="5764B544" w14:textId="77777777" w:rsidR="00164054" w:rsidRDefault="00164054" w:rsidP="00164054">
      <w:pPr>
        <w:pStyle w:val="ParagraphIndented"/>
        <w:numPr>
          <w:ilvl w:val="0"/>
          <w:numId w:val="40"/>
        </w:numPr>
        <w:rPr>
          <w:rFonts w:cs="Times New Roman"/>
        </w:rPr>
      </w:pPr>
      <w:r>
        <w:rPr>
          <w:rFonts w:cs="Times New Roman"/>
        </w:rPr>
        <w:t>Introduce the main topics to be presented</w:t>
      </w:r>
    </w:p>
    <w:p w14:paraId="4D8AC805" w14:textId="77777777" w:rsidR="00164054" w:rsidRPr="00565DCC" w:rsidRDefault="00164054" w:rsidP="00164054">
      <w:pPr>
        <w:pStyle w:val="ListParagraph"/>
        <w:numPr>
          <w:ilvl w:val="0"/>
          <w:numId w:val="40"/>
        </w:numPr>
      </w:pPr>
      <w:r>
        <w:rPr>
          <w:rFonts w:cs="Times New Roman"/>
        </w:rPr>
        <w:lastRenderedPageBreak/>
        <w:t>Present the organisation of the section</w:t>
      </w:r>
    </w:p>
    <w:p w14:paraId="60284B3F" w14:textId="06D90B06" w:rsidR="00164054" w:rsidRPr="00565DCC" w:rsidRDefault="00164054" w:rsidP="00164054">
      <w:pPr>
        <w:pStyle w:val="Heading3"/>
      </w:pPr>
      <w:r>
        <w:t xml:space="preserve"> </w:t>
      </w:r>
      <w:bookmarkStart w:id="84" w:name="_Toc78551978"/>
      <w:r>
        <w:t>This is the first subsection of the second main section</w:t>
      </w:r>
      <w:bookmarkEnd w:id="84"/>
    </w:p>
    <w:p w14:paraId="04DB8B27" w14:textId="77777777" w:rsidR="00164054" w:rsidRDefault="00164054" w:rsidP="00164054">
      <w:pPr>
        <w:pStyle w:val="ParagraphIndented"/>
        <w:ind w:firstLine="0"/>
        <w:rPr>
          <w:rFonts w:cs="Times New Roman"/>
        </w:rPr>
      </w:pPr>
      <w:r>
        <w:rPr>
          <w:rFonts w:cs="Times New Roman"/>
        </w:rPr>
        <w:t>This is the first subsection</w:t>
      </w:r>
    </w:p>
    <w:p w14:paraId="4BE355DF" w14:textId="36B51DC5" w:rsidR="00DB1FC9" w:rsidRDefault="00DB1FC9" w:rsidP="00DB1FC9">
      <w:pPr>
        <w:pStyle w:val="Heading2"/>
      </w:pPr>
      <w:bookmarkStart w:id="85" w:name="_Toc78551979"/>
      <w:r>
        <w:t>Conclusion</w:t>
      </w:r>
      <w:bookmarkEnd w:id="85"/>
    </w:p>
    <w:p w14:paraId="5D43E077" w14:textId="6C7696EF" w:rsidR="00DB1FC9" w:rsidRDefault="00DB1FC9" w:rsidP="00DB1FC9">
      <w:r>
        <w:t>In here you conclude the entire chapter:</w:t>
      </w:r>
    </w:p>
    <w:p w14:paraId="1C894404" w14:textId="0BBB7B1D" w:rsidR="00DB1FC9" w:rsidRDefault="00080C15" w:rsidP="00DB1FC9">
      <w:pPr>
        <w:pStyle w:val="ListParagraph"/>
        <w:numPr>
          <w:ilvl w:val="0"/>
          <w:numId w:val="41"/>
        </w:numPr>
      </w:pPr>
      <w:r>
        <w:t>3-4 paragraphs</w:t>
      </w:r>
    </w:p>
    <w:p w14:paraId="326EB9F7" w14:textId="2C69AE3D" w:rsidR="00080C15" w:rsidRDefault="00080C15" w:rsidP="00DB1FC9">
      <w:pPr>
        <w:pStyle w:val="ListParagraph"/>
        <w:numPr>
          <w:ilvl w:val="0"/>
          <w:numId w:val="41"/>
        </w:numPr>
      </w:pPr>
      <w:r>
        <w:t xml:space="preserve">Outline the main topics </w:t>
      </w:r>
      <w:r w:rsidR="005B4469">
        <w:t>presented and the key-take away messages</w:t>
      </w:r>
    </w:p>
    <w:p w14:paraId="6D4E2409" w14:textId="5650BE18" w:rsidR="005B4469" w:rsidRDefault="005B4469" w:rsidP="00DB1FC9">
      <w:pPr>
        <w:pStyle w:val="ListParagraph"/>
        <w:numPr>
          <w:ilvl w:val="0"/>
          <w:numId w:val="41"/>
        </w:numPr>
      </w:pPr>
      <w:r>
        <w:t>Provide a link to the following chapter</w:t>
      </w:r>
    </w:p>
    <w:p w14:paraId="72997149" w14:textId="78E3CBFE" w:rsidR="00FC2A1D" w:rsidRDefault="00FC2A1D" w:rsidP="00FC2A1D"/>
    <w:p w14:paraId="5615B733" w14:textId="3CED5AEF" w:rsidR="00FC2A1D" w:rsidRDefault="00FC2A1D" w:rsidP="00FC2A1D">
      <w:r>
        <w:t>Example:</w:t>
      </w:r>
    </w:p>
    <w:p w14:paraId="360C82D3" w14:textId="77777777" w:rsidR="00CE77EE" w:rsidRPr="00065435" w:rsidRDefault="00CE77EE" w:rsidP="00CE77EE">
      <w:pPr>
        <w:pStyle w:val="Normal1stparagraph"/>
        <w:rPr>
          <w:rFonts w:cs="Times New Roman"/>
        </w:rPr>
      </w:pPr>
      <w:r w:rsidRPr="00065435">
        <w:rPr>
          <w:rFonts w:cs="Times New Roman"/>
        </w:rPr>
        <w:t xml:space="preserve">This chapter has illustrated the complex and varied influence that the ideology of native speakerism has had on ELT. </w:t>
      </w:r>
      <w:proofErr w:type="gramStart"/>
      <w:r w:rsidRPr="00065435">
        <w:rPr>
          <w:rFonts w:cs="Times New Roman"/>
        </w:rPr>
        <w:t>Similarly</w:t>
      </w:r>
      <w:proofErr w:type="gramEnd"/>
      <w:r w:rsidRPr="00065435">
        <w:rPr>
          <w:rFonts w:cs="Times New Roman"/>
        </w:rPr>
        <w:t xml:space="preserve"> to other ideologies, native speakerism is buttressed by powerful and widespread discourses which make it seem reasonable and scientifically justifiable. First, the ideology is evident in how the terms ‘native’ and a ‘non-native speaker’ have been used in SLA and ELT, creating an idealised image of a linguistically infallible ‘native speaker’. Other discourses that lead to an entrenchment and spread of native speakerism can also be seen in SLA research, a substantial amount of which has used the ‘native speaker’ as an unquestionable benchmark to which all second language acquisition should be compared. In ELT, this ideology is reflected in a widespread belief that ‘native speakers’ are better teachers of English, which leads to discriminatory recruitment policies.</w:t>
      </w:r>
    </w:p>
    <w:p w14:paraId="19039738" w14:textId="77777777" w:rsidR="00CE77EE" w:rsidRPr="00065435" w:rsidRDefault="00CE77EE" w:rsidP="00CE77EE">
      <w:pPr>
        <w:pStyle w:val="ParagraphIndented"/>
      </w:pPr>
      <w:r w:rsidRPr="00065435">
        <w:t xml:space="preserve">More recently, ELF research has proposed an alternative, more </w:t>
      </w:r>
      <w:proofErr w:type="spellStart"/>
      <w:r w:rsidRPr="00065435">
        <w:t>pluricentric</w:t>
      </w:r>
      <w:proofErr w:type="spellEnd"/>
      <w:r w:rsidRPr="00065435">
        <w:t xml:space="preserve"> view of the English language, which not only acknowledges but also embraces its diversity and that of its users. This research, nevertheless, has met with some scepticism and resistance from both a part of the research community, as well as some students and teachers. Despite this criticism, ELF </w:t>
      </w:r>
      <w:proofErr w:type="gramStart"/>
      <w:r w:rsidRPr="00065435">
        <w:t>can be seen as</w:t>
      </w:r>
      <w:proofErr w:type="gramEnd"/>
      <w:r w:rsidRPr="00065435">
        <w:t xml:space="preserve"> an important breakthrough and a possible way forward beyond the corrosive ideology of native speakerism. Similarly, abandoning research focused on identifying distinct strengths and weaknesses of ‘native’ and ‘non-native speaker’ teachers in favour of investigating what makes an effective language teacher, regardless of their L1, also seems to offer a solution to tackling native speakerism.</w:t>
      </w:r>
    </w:p>
    <w:p w14:paraId="39CD0C85" w14:textId="77777777" w:rsidR="00CE77EE" w:rsidRPr="00065435" w:rsidRDefault="00CE77EE" w:rsidP="00CE77EE">
      <w:pPr>
        <w:pStyle w:val="ParagraphIndented"/>
      </w:pPr>
      <w:r w:rsidRPr="00065435">
        <w:t xml:space="preserve">In the following chapter, the study proper is discussed. This study aims to investigate native speakerism in language schools in Poland by researching teachers’, </w:t>
      </w:r>
      <w:proofErr w:type="gramStart"/>
      <w:r w:rsidRPr="00065435">
        <w:t>students’</w:t>
      </w:r>
      <w:proofErr w:type="gramEnd"/>
      <w:r w:rsidRPr="00065435">
        <w:t xml:space="preserve"> and recruiters’ perceptions of some of the main discourses that support the ideology, which have been discussed thus far. More specifically, this project aims to see how the three cohorts understand the concept of ‘native’ and ‘non-native speakers’, and whether the discourse of SE and the ‘native speaker’ fallacy are present in how these two groups of teachers are perceived. Finally, one of the aims of this research is also to explore which skills students, teachers and </w:t>
      </w:r>
      <w:proofErr w:type="gramStart"/>
      <w:r w:rsidRPr="00065435">
        <w:t>recruiters</w:t>
      </w:r>
      <w:proofErr w:type="gramEnd"/>
      <w:r w:rsidRPr="00065435">
        <w:t xml:space="preserve"> value highly in teachers of English. These objectives are presented in more detail in the following chapter.</w:t>
      </w:r>
    </w:p>
    <w:p w14:paraId="78C65398" w14:textId="2AEF767A" w:rsidR="00CE77EE" w:rsidRDefault="00CE77EE">
      <w:pPr>
        <w:spacing w:after="160" w:line="259" w:lineRule="auto"/>
      </w:pPr>
      <w:r>
        <w:br w:type="page"/>
      </w:r>
    </w:p>
    <w:p w14:paraId="595393D1" w14:textId="14CE5D70" w:rsidR="007012E3" w:rsidRDefault="00D83027" w:rsidP="00164054">
      <w:pPr>
        <w:pStyle w:val="Heading1"/>
        <w:numPr>
          <w:ilvl w:val="0"/>
          <w:numId w:val="0"/>
        </w:numPr>
        <w:ind w:left="431" w:hanging="431"/>
      </w:pPr>
      <w:bookmarkStart w:id="86" w:name="_Toc78551980"/>
      <w:r>
        <w:lastRenderedPageBreak/>
        <w:t>References</w:t>
      </w:r>
      <w:bookmarkEnd w:id="86"/>
    </w:p>
    <w:p w14:paraId="521B735B" w14:textId="77777777" w:rsidR="00BF0202" w:rsidRPr="00BF0202" w:rsidRDefault="00BF0202" w:rsidP="00BF0202">
      <w:pPr>
        <w:pStyle w:val="Bibliography"/>
        <w:rPr>
          <w:rFonts w:cs="Times New Roman"/>
        </w:rPr>
      </w:pPr>
      <w:r>
        <w:fldChar w:fldCharType="begin"/>
      </w:r>
      <w:r>
        <w:instrText xml:space="preserve"> ADDIN ZOTERO_BIBL {"uncited":[],"omitted":[],"custom":[]} CSL_BIBLIOGRAPHY </w:instrText>
      </w:r>
      <w:r>
        <w:fldChar w:fldCharType="separate"/>
      </w:r>
      <w:r w:rsidRPr="00BF0202">
        <w:rPr>
          <w:rFonts w:cs="Times New Roman"/>
        </w:rPr>
        <w:t xml:space="preserve">Jenkins, J. (2015). </w:t>
      </w:r>
      <w:r w:rsidRPr="00BF0202">
        <w:rPr>
          <w:rFonts w:cs="Times New Roman"/>
          <w:i/>
          <w:iCs/>
        </w:rPr>
        <w:t>Global Englishes: A resource book for students</w:t>
      </w:r>
      <w:r w:rsidRPr="00BF0202">
        <w:rPr>
          <w:rFonts w:cs="Times New Roman"/>
        </w:rPr>
        <w:t xml:space="preserve"> (3rd ed.). Routledge.</w:t>
      </w:r>
    </w:p>
    <w:p w14:paraId="30DB2AC0" w14:textId="7F78B16E" w:rsidR="00D83027" w:rsidRPr="00D83027" w:rsidRDefault="00BF0202" w:rsidP="00D83027">
      <w:r>
        <w:fldChar w:fldCharType="end"/>
      </w:r>
    </w:p>
    <w:sectPr w:rsidR="00D83027" w:rsidRPr="00D83027" w:rsidSect="00641D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6CBE" w14:textId="77777777" w:rsidR="005242D1" w:rsidRDefault="005242D1" w:rsidP="00333326">
      <w:r>
        <w:separator/>
      </w:r>
    </w:p>
  </w:endnote>
  <w:endnote w:type="continuationSeparator" w:id="0">
    <w:p w14:paraId="11CD83F3" w14:textId="77777777" w:rsidR="005242D1" w:rsidRDefault="005242D1" w:rsidP="0033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6CF9" w14:textId="7CCF1A47" w:rsidR="00094032" w:rsidRPr="00935881" w:rsidRDefault="00094032">
    <w:pPr>
      <w:pStyle w:val="Footer"/>
      <w:rPr>
        <w:sz w:val="12"/>
        <w:szCs w:val="12"/>
      </w:rPr>
    </w:pPr>
    <w:r w:rsidRPr="00935881">
      <w:rPr>
        <w:sz w:val="12"/>
        <w:szCs w:val="12"/>
      </w:rPr>
      <w:t xml:space="preserve">© Academic English Now - All rights reserved.  Do not share, copy, reproduce or sell any part of this document unless you have written permission from Academic English Now.  All infringements will be prosecuted.  If you are the personal owner of the Academic English Now End User License, then you may use it for your own use but not for any other purpose.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2226" w14:textId="77777777" w:rsidR="005242D1" w:rsidRDefault="005242D1" w:rsidP="00333326">
      <w:r>
        <w:separator/>
      </w:r>
    </w:p>
  </w:footnote>
  <w:footnote w:type="continuationSeparator" w:id="0">
    <w:p w14:paraId="21E272FD" w14:textId="77777777" w:rsidR="005242D1" w:rsidRDefault="005242D1" w:rsidP="0033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FEA7" w14:textId="2CF3C3E4" w:rsidR="00333326" w:rsidRDefault="007C528F">
    <w:pPr>
      <w:pStyle w:val="Header"/>
    </w:pPr>
    <w:r>
      <w:rPr>
        <w:noProof/>
      </w:rPr>
      <w:drawing>
        <wp:anchor distT="0" distB="0" distL="114300" distR="114300" simplePos="0" relativeHeight="251658240" behindDoc="0" locked="0" layoutInCell="1" allowOverlap="1" wp14:anchorId="38241294" wp14:editId="194BA638">
          <wp:simplePos x="0" y="0"/>
          <wp:positionH relativeFrom="margin">
            <wp:align>right</wp:align>
          </wp:positionH>
          <wp:positionV relativeFrom="paragraph">
            <wp:posOffset>-190500</wp:posOffset>
          </wp:positionV>
          <wp:extent cx="1101704" cy="36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704" cy="369570"/>
                  </a:xfrm>
                  <a:prstGeom prst="rect">
                    <a:avLst/>
                  </a:prstGeom>
                </pic:spPr>
              </pic:pic>
            </a:graphicData>
          </a:graphic>
          <wp14:sizeRelH relativeFrom="margin">
            <wp14:pctWidth>0</wp14:pctWidth>
          </wp14:sizeRelH>
          <wp14:sizeRelV relativeFrom="margin">
            <wp14:pctHeight>0</wp14:pctHeight>
          </wp14:sizeRelV>
        </wp:anchor>
      </w:drawing>
    </w:r>
    <w:r>
      <w:t>Academic English Now</w:t>
    </w:r>
    <w:r w:rsidR="00333326">
      <w:t>, 202</w:t>
    </w:r>
    <w:r w:rsidR="00641D19">
      <w:t>1</w:t>
    </w:r>
    <w:r w:rsidR="00333326">
      <w:t>,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11A"/>
    <w:multiLevelType w:val="hybridMultilevel"/>
    <w:tmpl w:val="DEE6A9E4"/>
    <w:lvl w:ilvl="0" w:tplc="04150001">
      <w:start w:val="1"/>
      <w:numFmt w:val="bullet"/>
      <w:lvlText w:val=""/>
      <w:lvlJc w:val="left"/>
      <w:pPr>
        <w:tabs>
          <w:tab w:val="num" w:pos="720"/>
        </w:tabs>
        <w:ind w:left="720" w:hanging="360"/>
      </w:pPr>
      <w:rPr>
        <w:rFonts w:ascii="Symbol" w:hAnsi="Symbol" w:hint="default"/>
      </w:rPr>
    </w:lvl>
    <w:lvl w:ilvl="1" w:tplc="762618F4" w:tentative="1">
      <w:start w:val="1"/>
      <w:numFmt w:val="bullet"/>
      <w:lvlText w:val=""/>
      <w:lvlJc w:val="left"/>
      <w:pPr>
        <w:tabs>
          <w:tab w:val="num" w:pos="1440"/>
        </w:tabs>
        <w:ind w:left="1440" w:hanging="360"/>
      </w:pPr>
      <w:rPr>
        <w:rFonts w:ascii="Wingdings" w:hAnsi="Wingdings" w:hint="default"/>
      </w:rPr>
    </w:lvl>
    <w:lvl w:ilvl="2" w:tplc="930462C8" w:tentative="1">
      <w:start w:val="1"/>
      <w:numFmt w:val="bullet"/>
      <w:lvlText w:val=""/>
      <w:lvlJc w:val="left"/>
      <w:pPr>
        <w:tabs>
          <w:tab w:val="num" w:pos="2160"/>
        </w:tabs>
        <w:ind w:left="2160" w:hanging="360"/>
      </w:pPr>
      <w:rPr>
        <w:rFonts w:ascii="Wingdings" w:hAnsi="Wingdings" w:hint="default"/>
      </w:rPr>
    </w:lvl>
    <w:lvl w:ilvl="3" w:tplc="182A5D30" w:tentative="1">
      <w:start w:val="1"/>
      <w:numFmt w:val="bullet"/>
      <w:lvlText w:val=""/>
      <w:lvlJc w:val="left"/>
      <w:pPr>
        <w:tabs>
          <w:tab w:val="num" w:pos="2880"/>
        </w:tabs>
        <w:ind w:left="2880" w:hanging="360"/>
      </w:pPr>
      <w:rPr>
        <w:rFonts w:ascii="Wingdings" w:hAnsi="Wingdings" w:hint="default"/>
      </w:rPr>
    </w:lvl>
    <w:lvl w:ilvl="4" w:tplc="76C4B5EE" w:tentative="1">
      <w:start w:val="1"/>
      <w:numFmt w:val="bullet"/>
      <w:lvlText w:val=""/>
      <w:lvlJc w:val="left"/>
      <w:pPr>
        <w:tabs>
          <w:tab w:val="num" w:pos="3600"/>
        </w:tabs>
        <w:ind w:left="3600" w:hanging="360"/>
      </w:pPr>
      <w:rPr>
        <w:rFonts w:ascii="Wingdings" w:hAnsi="Wingdings" w:hint="default"/>
      </w:rPr>
    </w:lvl>
    <w:lvl w:ilvl="5" w:tplc="EF96FC00" w:tentative="1">
      <w:start w:val="1"/>
      <w:numFmt w:val="bullet"/>
      <w:lvlText w:val=""/>
      <w:lvlJc w:val="left"/>
      <w:pPr>
        <w:tabs>
          <w:tab w:val="num" w:pos="4320"/>
        </w:tabs>
        <w:ind w:left="4320" w:hanging="360"/>
      </w:pPr>
      <w:rPr>
        <w:rFonts w:ascii="Wingdings" w:hAnsi="Wingdings" w:hint="default"/>
      </w:rPr>
    </w:lvl>
    <w:lvl w:ilvl="6" w:tplc="0FE4FFEA" w:tentative="1">
      <w:start w:val="1"/>
      <w:numFmt w:val="bullet"/>
      <w:lvlText w:val=""/>
      <w:lvlJc w:val="left"/>
      <w:pPr>
        <w:tabs>
          <w:tab w:val="num" w:pos="5040"/>
        </w:tabs>
        <w:ind w:left="5040" w:hanging="360"/>
      </w:pPr>
      <w:rPr>
        <w:rFonts w:ascii="Wingdings" w:hAnsi="Wingdings" w:hint="default"/>
      </w:rPr>
    </w:lvl>
    <w:lvl w:ilvl="7" w:tplc="416E9F38" w:tentative="1">
      <w:start w:val="1"/>
      <w:numFmt w:val="bullet"/>
      <w:lvlText w:val=""/>
      <w:lvlJc w:val="left"/>
      <w:pPr>
        <w:tabs>
          <w:tab w:val="num" w:pos="5760"/>
        </w:tabs>
        <w:ind w:left="5760" w:hanging="360"/>
      </w:pPr>
      <w:rPr>
        <w:rFonts w:ascii="Wingdings" w:hAnsi="Wingdings" w:hint="default"/>
      </w:rPr>
    </w:lvl>
    <w:lvl w:ilvl="8" w:tplc="95D472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E5390"/>
    <w:multiLevelType w:val="multilevel"/>
    <w:tmpl w:val="22347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5"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5F7A53"/>
    <w:multiLevelType w:val="hybridMultilevel"/>
    <w:tmpl w:val="391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E5505"/>
    <w:multiLevelType w:val="multilevel"/>
    <w:tmpl w:val="C4127948"/>
    <w:lvl w:ilvl="0">
      <w:start w:val="1"/>
      <w:numFmt w:val="bullet"/>
      <w:lvlText w:val="●"/>
      <w:lvlJc w:val="left"/>
      <w:pPr>
        <w:ind w:left="-88" w:firstLine="1080"/>
      </w:pPr>
      <w:rPr>
        <w:rFonts w:ascii="Arial" w:eastAsia="Arial" w:hAnsi="Arial" w:cs="Arial"/>
      </w:rPr>
    </w:lvl>
    <w:lvl w:ilvl="1">
      <w:start w:val="1"/>
      <w:numFmt w:val="bullet"/>
      <w:lvlText w:val="o"/>
      <w:lvlJc w:val="left"/>
      <w:pPr>
        <w:ind w:left="632" w:firstLine="2520"/>
      </w:pPr>
      <w:rPr>
        <w:rFonts w:ascii="Arial" w:eastAsia="Arial" w:hAnsi="Arial" w:cs="Arial"/>
      </w:rPr>
    </w:lvl>
    <w:lvl w:ilvl="2">
      <w:start w:val="1"/>
      <w:numFmt w:val="bullet"/>
      <w:lvlText w:val="▪"/>
      <w:lvlJc w:val="left"/>
      <w:pPr>
        <w:ind w:left="1352" w:firstLine="3960"/>
      </w:pPr>
      <w:rPr>
        <w:rFonts w:ascii="Arial" w:eastAsia="Arial" w:hAnsi="Arial" w:cs="Arial"/>
      </w:rPr>
    </w:lvl>
    <w:lvl w:ilvl="3">
      <w:start w:val="1"/>
      <w:numFmt w:val="bullet"/>
      <w:lvlText w:val="●"/>
      <w:lvlJc w:val="left"/>
      <w:pPr>
        <w:ind w:left="2072" w:firstLine="5400"/>
      </w:pPr>
      <w:rPr>
        <w:rFonts w:ascii="Arial" w:eastAsia="Arial" w:hAnsi="Arial" w:cs="Arial"/>
      </w:rPr>
    </w:lvl>
    <w:lvl w:ilvl="4">
      <w:start w:val="1"/>
      <w:numFmt w:val="bullet"/>
      <w:lvlText w:val="o"/>
      <w:lvlJc w:val="left"/>
      <w:pPr>
        <w:ind w:left="2792" w:firstLine="6840"/>
      </w:pPr>
      <w:rPr>
        <w:rFonts w:ascii="Arial" w:eastAsia="Arial" w:hAnsi="Arial" w:cs="Arial"/>
      </w:rPr>
    </w:lvl>
    <w:lvl w:ilvl="5">
      <w:start w:val="1"/>
      <w:numFmt w:val="bullet"/>
      <w:lvlText w:val="▪"/>
      <w:lvlJc w:val="left"/>
      <w:pPr>
        <w:ind w:left="3512" w:firstLine="8280"/>
      </w:pPr>
      <w:rPr>
        <w:rFonts w:ascii="Arial" w:eastAsia="Arial" w:hAnsi="Arial" w:cs="Arial"/>
      </w:rPr>
    </w:lvl>
    <w:lvl w:ilvl="6">
      <w:start w:val="1"/>
      <w:numFmt w:val="bullet"/>
      <w:lvlText w:val="●"/>
      <w:lvlJc w:val="left"/>
      <w:pPr>
        <w:ind w:left="4232" w:firstLine="9720"/>
      </w:pPr>
      <w:rPr>
        <w:rFonts w:ascii="Arial" w:eastAsia="Arial" w:hAnsi="Arial" w:cs="Arial"/>
      </w:rPr>
    </w:lvl>
    <w:lvl w:ilvl="7">
      <w:start w:val="1"/>
      <w:numFmt w:val="bullet"/>
      <w:lvlText w:val="o"/>
      <w:lvlJc w:val="left"/>
      <w:pPr>
        <w:ind w:left="4952" w:firstLine="11160"/>
      </w:pPr>
      <w:rPr>
        <w:rFonts w:ascii="Arial" w:eastAsia="Arial" w:hAnsi="Arial" w:cs="Arial"/>
      </w:rPr>
    </w:lvl>
    <w:lvl w:ilvl="8">
      <w:start w:val="1"/>
      <w:numFmt w:val="bullet"/>
      <w:lvlText w:val="▪"/>
      <w:lvlJc w:val="left"/>
      <w:pPr>
        <w:ind w:left="5672" w:firstLine="12600"/>
      </w:pPr>
      <w:rPr>
        <w:rFonts w:ascii="Arial" w:eastAsia="Arial" w:hAnsi="Arial" w:cs="Arial"/>
      </w:rPr>
    </w:lvl>
  </w:abstractNum>
  <w:abstractNum w:abstractNumId="4" w15:restartNumberingAfterBreak="0">
    <w:nsid w:val="0CEA0BF6"/>
    <w:multiLevelType w:val="multilevel"/>
    <w:tmpl w:val="0409001D"/>
    <w:numStyleLink w:val="Singlepunch"/>
  </w:abstractNum>
  <w:abstractNum w:abstractNumId="5" w15:restartNumberingAfterBreak="0">
    <w:nsid w:val="177F0B08"/>
    <w:multiLevelType w:val="hybridMultilevel"/>
    <w:tmpl w:val="A1C2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3522C"/>
    <w:multiLevelType w:val="hybridMultilevel"/>
    <w:tmpl w:val="56E4C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254A1"/>
    <w:multiLevelType w:val="multilevel"/>
    <w:tmpl w:val="D6EEE360"/>
    <w:lvl w:ilvl="0">
      <w:start w:val="5"/>
      <w:numFmt w:val="decimal"/>
      <w:lvlText w:val="%1"/>
      <w:lvlJc w:val="left"/>
      <w:pPr>
        <w:ind w:left="402" w:hanging="40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8510A0"/>
    <w:multiLevelType w:val="hybridMultilevel"/>
    <w:tmpl w:val="E6C2650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1F874264"/>
    <w:multiLevelType w:val="hybridMultilevel"/>
    <w:tmpl w:val="86BED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364FEE"/>
    <w:multiLevelType w:val="hybridMultilevel"/>
    <w:tmpl w:val="2378FA8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15:restartNumberingAfterBreak="0">
    <w:nsid w:val="23EA6E55"/>
    <w:multiLevelType w:val="hybridMultilevel"/>
    <w:tmpl w:val="1A00B402"/>
    <w:lvl w:ilvl="0" w:tplc="1D442BD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27A1A"/>
    <w:multiLevelType w:val="hybridMultilevel"/>
    <w:tmpl w:val="375C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24575"/>
    <w:multiLevelType w:val="multilevel"/>
    <w:tmpl w:val="BB52D7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341A75D9"/>
    <w:multiLevelType w:val="hybridMultilevel"/>
    <w:tmpl w:val="B14C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64BE0"/>
    <w:multiLevelType w:val="hybridMultilevel"/>
    <w:tmpl w:val="0C5C8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710025"/>
    <w:multiLevelType w:val="hybridMultilevel"/>
    <w:tmpl w:val="65B4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6C3E"/>
    <w:multiLevelType w:val="multilevel"/>
    <w:tmpl w:val="85D4992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41661650"/>
    <w:multiLevelType w:val="hybridMultilevel"/>
    <w:tmpl w:val="7E20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B4E13"/>
    <w:multiLevelType w:val="hybridMultilevel"/>
    <w:tmpl w:val="F488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F71295"/>
    <w:multiLevelType w:val="hybridMultilevel"/>
    <w:tmpl w:val="15E0A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2131AB"/>
    <w:multiLevelType w:val="hybridMultilevel"/>
    <w:tmpl w:val="3AC04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8132F9"/>
    <w:multiLevelType w:val="hybridMultilevel"/>
    <w:tmpl w:val="6C4CF7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90263C5"/>
    <w:multiLevelType w:val="hybridMultilevel"/>
    <w:tmpl w:val="7916D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C7677F"/>
    <w:multiLevelType w:val="multilevel"/>
    <w:tmpl w:val="6C8A63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D8327B0"/>
    <w:multiLevelType w:val="hybridMultilevel"/>
    <w:tmpl w:val="A9FA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A3DD7"/>
    <w:multiLevelType w:val="hybridMultilevel"/>
    <w:tmpl w:val="512C5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C15A14"/>
    <w:multiLevelType w:val="hybridMultilevel"/>
    <w:tmpl w:val="F8F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17A9E"/>
    <w:multiLevelType w:val="hybridMultilevel"/>
    <w:tmpl w:val="9B56B96E"/>
    <w:lvl w:ilvl="0" w:tplc="495EFB2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6F197383"/>
    <w:multiLevelType w:val="hybridMultilevel"/>
    <w:tmpl w:val="7C4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B1C1D"/>
    <w:multiLevelType w:val="multilevel"/>
    <w:tmpl w:val="62D2853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774E30EB"/>
    <w:multiLevelType w:val="hybridMultilevel"/>
    <w:tmpl w:val="C85E3410"/>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7DFB6976"/>
    <w:multiLevelType w:val="hybridMultilevel"/>
    <w:tmpl w:val="2756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5"/>
  </w:num>
  <w:num w:numId="4">
    <w:abstractNumId w:val="12"/>
  </w:num>
  <w:num w:numId="5">
    <w:abstractNumId w:val="6"/>
  </w:num>
  <w:num w:numId="6">
    <w:abstractNumId w:val="22"/>
  </w:num>
  <w:num w:numId="7">
    <w:abstractNumId w:val="20"/>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num>
  <w:num w:numId="13">
    <w:abstractNumId w:val="29"/>
    <w:lvlOverride w:ilvl="0">
      <w:startOverride w:val="1"/>
    </w:lvlOverride>
  </w:num>
  <w:num w:numId="14">
    <w:abstractNumId w:val="29"/>
    <w:lvlOverride w:ilvl="0">
      <w:startOverride w:val="1"/>
    </w:lvlOverride>
  </w:num>
  <w:num w:numId="15">
    <w:abstractNumId w:val="29"/>
    <w:lvlOverride w:ilvl="0">
      <w:startOverride w:val="1"/>
    </w:lvlOverride>
  </w:num>
  <w:num w:numId="16">
    <w:abstractNumId w:val="29"/>
    <w:lvlOverride w:ilvl="0">
      <w:startOverride w:val="1"/>
    </w:lvlOverride>
  </w:num>
  <w:num w:numId="17">
    <w:abstractNumId w:val="29"/>
    <w:lvlOverride w:ilvl="0">
      <w:startOverride w:val="1"/>
    </w:lvlOverride>
  </w:num>
  <w:num w:numId="18">
    <w:abstractNumId w:val="19"/>
  </w:num>
  <w:num w:numId="19">
    <w:abstractNumId w:val="28"/>
  </w:num>
  <w:num w:numId="20">
    <w:abstractNumId w:val="18"/>
  </w:num>
  <w:num w:numId="21">
    <w:abstractNumId w:val="33"/>
  </w:num>
  <w:num w:numId="22">
    <w:abstractNumId w:val="26"/>
  </w:num>
  <w:num w:numId="23">
    <w:abstractNumId w:val="11"/>
  </w:num>
  <w:num w:numId="24">
    <w:abstractNumId w:val="27"/>
  </w:num>
  <w:num w:numId="25">
    <w:abstractNumId w:val="21"/>
  </w:num>
  <w:num w:numId="26">
    <w:abstractNumId w:val="0"/>
  </w:num>
  <w:num w:numId="27">
    <w:abstractNumId w:val="15"/>
  </w:num>
  <w:num w:numId="28">
    <w:abstractNumId w:val="9"/>
  </w:num>
  <w:num w:numId="29">
    <w:abstractNumId w:val="8"/>
  </w:num>
  <w:num w:numId="30">
    <w:abstractNumId w:val="17"/>
  </w:num>
  <w:num w:numId="31">
    <w:abstractNumId w:val="3"/>
  </w:num>
  <w:num w:numId="32">
    <w:abstractNumId w:val="13"/>
  </w:num>
  <w:num w:numId="33">
    <w:abstractNumId w:val="31"/>
  </w:num>
  <w:num w:numId="34">
    <w:abstractNumId w:val="2"/>
  </w:num>
  <w:num w:numId="35">
    <w:abstractNumId w:val="14"/>
  </w:num>
  <w:num w:numId="36">
    <w:abstractNumId w:val="30"/>
  </w:num>
  <w:num w:numId="37">
    <w:abstractNumId w:val="16"/>
  </w:num>
  <w:num w:numId="38">
    <w:abstractNumId w:val="7"/>
  </w:num>
  <w:num w:numId="39">
    <w:abstractNumId w:val="10"/>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6"/>
    <w:rsid w:val="00020F7A"/>
    <w:rsid w:val="0003413D"/>
    <w:rsid w:val="00080C15"/>
    <w:rsid w:val="00094032"/>
    <w:rsid w:val="000B3E6B"/>
    <w:rsid w:val="000E297A"/>
    <w:rsid w:val="00105A5D"/>
    <w:rsid w:val="00120CDF"/>
    <w:rsid w:val="001636F1"/>
    <w:rsid w:val="00164054"/>
    <w:rsid w:val="00165B60"/>
    <w:rsid w:val="0017464A"/>
    <w:rsid w:val="001762AD"/>
    <w:rsid w:val="00192CE2"/>
    <w:rsid w:val="001D0091"/>
    <w:rsid w:val="001D1062"/>
    <w:rsid w:val="001F35EB"/>
    <w:rsid w:val="0022387A"/>
    <w:rsid w:val="00242F61"/>
    <w:rsid w:val="00273E20"/>
    <w:rsid w:val="002C39EB"/>
    <w:rsid w:val="002E75AE"/>
    <w:rsid w:val="00301618"/>
    <w:rsid w:val="0030747E"/>
    <w:rsid w:val="0032023C"/>
    <w:rsid w:val="003252A0"/>
    <w:rsid w:val="00333326"/>
    <w:rsid w:val="00354607"/>
    <w:rsid w:val="003B6427"/>
    <w:rsid w:val="003B64DB"/>
    <w:rsid w:val="003C4E39"/>
    <w:rsid w:val="003C799E"/>
    <w:rsid w:val="003D3C49"/>
    <w:rsid w:val="003D5FE4"/>
    <w:rsid w:val="003D627D"/>
    <w:rsid w:val="004049B1"/>
    <w:rsid w:val="004137DA"/>
    <w:rsid w:val="004150C3"/>
    <w:rsid w:val="004401B7"/>
    <w:rsid w:val="00451C23"/>
    <w:rsid w:val="0046164D"/>
    <w:rsid w:val="00466F15"/>
    <w:rsid w:val="00471A82"/>
    <w:rsid w:val="00490367"/>
    <w:rsid w:val="00493D2E"/>
    <w:rsid w:val="00494372"/>
    <w:rsid w:val="004969C0"/>
    <w:rsid w:val="004E00C0"/>
    <w:rsid w:val="004F0324"/>
    <w:rsid w:val="00506076"/>
    <w:rsid w:val="00515549"/>
    <w:rsid w:val="005242D1"/>
    <w:rsid w:val="00525093"/>
    <w:rsid w:val="00547A86"/>
    <w:rsid w:val="00584E8C"/>
    <w:rsid w:val="00596256"/>
    <w:rsid w:val="005B4469"/>
    <w:rsid w:val="005C58CB"/>
    <w:rsid w:val="00641D19"/>
    <w:rsid w:val="006578F2"/>
    <w:rsid w:val="0069172F"/>
    <w:rsid w:val="006C766A"/>
    <w:rsid w:val="006D28BE"/>
    <w:rsid w:val="006E2EEA"/>
    <w:rsid w:val="007012E3"/>
    <w:rsid w:val="00725BA1"/>
    <w:rsid w:val="00761808"/>
    <w:rsid w:val="00762164"/>
    <w:rsid w:val="00763BE9"/>
    <w:rsid w:val="0076624C"/>
    <w:rsid w:val="00767D89"/>
    <w:rsid w:val="0078251A"/>
    <w:rsid w:val="007A5F4D"/>
    <w:rsid w:val="007A6E37"/>
    <w:rsid w:val="007C528F"/>
    <w:rsid w:val="007D23E1"/>
    <w:rsid w:val="008208D8"/>
    <w:rsid w:val="008305E9"/>
    <w:rsid w:val="008329BF"/>
    <w:rsid w:val="008333B1"/>
    <w:rsid w:val="00841465"/>
    <w:rsid w:val="00865C4A"/>
    <w:rsid w:val="008943B1"/>
    <w:rsid w:val="0089721E"/>
    <w:rsid w:val="008C1FAA"/>
    <w:rsid w:val="008E0F3E"/>
    <w:rsid w:val="008F39B9"/>
    <w:rsid w:val="009256FB"/>
    <w:rsid w:val="00932EB2"/>
    <w:rsid w:val="00935881"/>
    <w:rsid w:val="00951936"/>
    <w:rsid w:val="009606FD"/>
    <w:rsid w:val="009B1D8D"/>
    <w:rsid w:val="009B65F4"/>
    <w:rsid w:val="009B7C93"/>
    <w:rsid w:val="009E0FB2"/>
    <w:rsid w:val="00A07FD6"/>
    <w:rsid w:val="00A119CB"/>
    <w:rsid w:val="00A220E0"/>
    <w:rsid w:val="00A26266"/>
    <w:rsid w:val="00A27062"/>
    <w:rsid w:val="00A41BF9"/>
    <w:rsid w:val="00A50373"/>
    <w:rsid w:val="00A54142"/>
    <w:rsid w:val="00A601B5"/>
    <w:rsid w:val="00A724C3"/>
    <w:rsid w:val="00AD71C4"/>
    <w:rsid w:val="00B2655B"/>
    <w:rsid w:val="00B404ED"/>
    <w:rsid w:val="00B60817"/>
    <w:rsid w:val="00B75A56"/>
    <w:rsid w:val="00B75B9D"/>
    <w:rsid w:val="00B778BA"/>
    <w:rsid w:val="00B81175"/>
    <w:rsid w:val="00B96826"/>
    <w:rsid w:val="00BA49C1"/>
    <w:rsid w:val="00BA7798"/>
    <w:rsid w:val="00BD2392"/>
    <w:rsid w:val="00BF0202"/>
    <w:rsid w:val="00C07BB4"/>
    <w:rsid w:val="00C2295F"/>
    <w:rsid w:val="00C311E0"/>
    <w:rsid w:val="00C75228"/>
    <w:rsid w:val="00C85071"/>
    <w:rsid w:val="00C906FC"/>
    <w:rsid w:val="00C9227C"/>
    <w:rsid w:val="00CA05E8"/>
    <w:rsid w:val="00CA3667"/>
    <w:rsid w:val="00CA7F3F"/>
    <w:rsid w:val="00CB7562"/>
    <w:rsid w:val="00CC0E46"/>
    <w:rsid w:val="00CC0F05"/>
    <w:rsid w:val="00CC48FB"/>
    <w:rsid w:val="00CE77EE"/>
    <w:rsid w:val="00D02B17"/>
    <w:rsid w:val="00D07F08"/>
    <w:rsid w:val="00D20D80"/>
    <w:rsid w:val="00D33D90"/>
    <w:rsid w:val="00D60A20"/>
    <w:rsid w:val="00D83027"/>
    <w:rsid w:val="00D95560"/>
    <w:rsid w:val="00DA50E7"/>
    <w:rsid w:val="00DB1FC9"/>
    <w:rsid w:val="00DD1356"/>
    <w:rsid w:val="00DF6082"/>
    <w:rsid w:val="00E12351"/>
    <w:rsid w:val="00E20BA6"/>
    <w:rsid w:val="00E422E5"/>
    <w:rsid w:val="00E53319"/>
    <w:rsid w:val="00E56004"/>
    <w:rsid w:val="00E615C0"/>
    <w:rsid w:val="00EC33B0"/>
    <w:rsid w:val="00F07BE7"/>
    <w:rsid w:val="00F235CA"/>
    <w:rsid w:val="00F37EBF"/>
    <w:rsid w:val="00F53336"/>
    <w:rsid w:val="00F668DF"/>
    <w:rsid w:val="00F733AD"/>
    <w:rsid w:val="00F856F3"/>
    <w:rsid w:val="00F9262B"/>
    <w:rsid w:val="00FB17EA"/>
    <w:rsid w:val="00FC2A1D"/>
    <w:rsid w:val="00FC6276"/>
    <w:rsid w:val="00FD0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B332"/>
  <w15:chartTrackingRefBased/>
  <w15:docId w15:val="{62C560F4-4CE7-478A-80BF-6FF37F4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Not Indented"/>
    <w:qFormat/>
    <w:rsid w:val="00F9262B"/>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A41BF9"/>
    <w:pPr>
      <w:keepNext/>
      <w:keepLines/>
      <w:numPr>
        <w:numId w:val="9"/>
      </w:numPr>
      <w:spacing w:before="240" w:after="240"/>
      <w:ind w:left="431" w:hanging="431"/>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422E5"/>
    <w:pPr>
      <w:keepNext/>
      <w:keepLines/>
      <w:numPr>
        <w:ilvl w:val="1"/>
        <w:numId w:val="9"/>
      </w:numPr>
      <w:spacing w:before="360" w:after="360"/>
      <w:ind w:left="578" w:hanging="578"/>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165B60"/>
    <w:pPr>
      <w:keepNext/>
      <w:keepLines/>
      <w:numPr>
        <w:ilvl w:val="2"/>
        <w:numId w:val="9"/>
      </w:numPr>
      <w:spacing w:before="360" w:after="360"/>
      <w:ind w:left="567" w:hanging="567"/>
      <w:jc w:val="both"/>
      <w:outlineLvl w:val="2"/>
    </w:pPr>
    <w:rPr>
      <w:rFonts w:eastAsiaTheme="majorEastAsia" w:cs="Times New Roman"/>
      <w:b/>
      <w:sz w:val="28"/>
      <w:szCs w:val="24"/>
      <w:lang w:eastAsia="pl-PL"/>
    </w:rPr>
  </w:style>
  <w:style w:type="paragraph" w:styleId="Heading4">
    <w:name w:val="heading 4"/>
    <w:basedOn w:val="Normal"/>
    <w:next w:val="Normal"/>
    <w:link w:val="Heading4Char"/>
    <w:autoRedefine/>
    <w:uiPriority w:val="9"/>
    <w:unhideWhenUsed/>
    <w:qFormat/>
    <w:rsid w:val="00515549"/>
    <w:pPr>
      <w:keepNext/>
      <w:keepLines/>
      <w:numPr>
        <w:ilvl w:val="3"/>
        <w:numId w:val="9"/>
      </w:numPr>
      <w:spacing w:before="360" w:after="360"/>
      <w:jc w:val="both"/>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A724C3"/>
    <w:pPr>
      <w:keepNext/>
      <w:keepLines/>
      <w:numPr>
        <w:ilvl w:val="4"/>
        <w:numId w:val="9"/>
      </w:numPr>
      <w:spacing w:before="40"/>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24C3"/>
    <w:pPr>
      <w:keepNext/>
      <w:keepLines/>
      <w:numPr>
        <w:ilvl w:val="5"/>
        <w:numId w:val="9"/>
      </w:numPr>
      <w:spacing w:before="40"/>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24C3"/>
    <w:pPr>
      <w:keepNext/>
      <w:keepLines/>
      <w:numPr>
        <w:ilvl w:val="6"/>
        <w:numId w:val="9"/>
      </w:numPr>
      <w:spacing w:before="40"/>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24C3"/>
    <w:pPr>
      <w:keepNext/>
      <w:keepLines/>
      <w:numPr>
        <w:ilvl w:val="7"/>
        <w:numId w:val="9"/>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4C3"/>
    <w:pPr>
      <w:keepNext/>
      <w:keepLines/>
      <w:numPr>
        <w:ilvl w:val="8"/>
        <w:numId w:val="9"/>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BF9"/>
    <w:rPr>
      <w:rFonts w:ascii="Times New Roman" w:eastAsiaTheme="majorEastAsia" w:hAnsi="Times New Roman" w:cstheme="majorBidi"/>
      <w:b/>
      <w:sz w:val="36"/>
      <w:szCs w:val="32"/>
      <w:lang w:val="en-GB"/>
    </w:rPr>
  </w:style>
  <w:style w:type="character" w:customStyle="1" w:styleId="Heading2Char">
    <w:name w:val="Heading 2 Char"/>
    <w:basedOn w:val="DefaultParagraphFont"/>
    <w:link w:val="Heading2"/>
    <w:uiPriority w:val="9"/>
    <w:rsid w:val="00E422E5"/>
    <w:rPr>
      <w:rFonts w:ascii="Times New Roman" w:eastAsiaTheme="majorEastAsia" w:hAnsi="Times New Roman" w:cstheme="majorBidi"/>
      <w:b/>
      <w:sz w:val="32"/>
      <w:szCs w:val="26"/>
      <w:lang w:val="en-GB"/>
    </w:rPr>
  </w:style>
  <w:style w:type="paragraph" w:styleId="NoSpacing">
    <w:name w:val="No Spacing"/>
    <w:aliases w:val="Qualitative data block quote"/>
    <w:basedOn w:val="Normal"/>
    <w:uiPriority w:val="1"/>
    <w:qFormat/>
    <w:rsid w:val="00761808"/>
    <w:pPr>
      <w:spacing w:before="120" w:after="120"/>
      <w:ind w:left="567" w:right="567"/>
      <w:jc w:val="both"/>
    </w:pPr>
    <w:rPr>
      <w:rFonts w:eastAsia="Times New Roman" w:cstheme="minorHAnsi"/>
      <w:i/>
      <w:sz w:val="20"/>
      <w:szCs w:val="24"/>
      <w:lang w:eastAsia="en-GB"/>
    </w:rPr>
  </w:style>
  <w:style w:type="paragraph" w:styleId="Header">
    <w:name w:val="header"/>
    <w:basedOn w:val="Normal"/>
    <w:link w:val="HeaderChar"/>
    <w:uiPriority w:val="99"/>
    <w:unhideWhenUsed/>
    <w:rsid w:val="00333326"/>
    <w:pPr>
      <w:tabs>
        <w:tab w:val="center" w:pos="4536"/>
        <w:tab w:val="right" w:pos="9072"/>
      </w:tabs>
    </w:pPr>
  </w:style>
  <w:style w:type="character" w:customStyle="1" w:styleId="HeaderChar">
    <w:name w:val="Header Char"/>
    <w:basedOn w:val="DefaultParagraphFont"/>
    <w:link w:val="Header"/>
    <w:uiPriority w:val="99"/>
    <w:rsid w:val="00333326"/>
    <w:rPr>
      <w:lang w:val="en-GB"/>
    </w:rPr>
  </w:style>
  <w:style w:type="paragraph" w:styleId="Footer">
    <w:name w:val="footer"/>
    <w:basedOn w:val="Normal"/>
    <w:link w:val="FooterChar"/>
    <w:uiPriority w:val="99"/>
    <w:unhideWhenUsed/>
    <w:rsid w:val="00333326"/>
    <w:pPr>
      <w:tabs>
        <w:tab w:val="center" w:pos="4536"/>
        <w:tab w:val="right" w:pos="9072"/>
      </w:tabs>
    </w:pPr>
  </w:style>
  <w:style w:type="character" w:customStyle="1" w:styleId="FooterChar">
    <w:name w:val="Footer Char"/>
    <w:basedOn w:val="DefaultParagraphFont"/>
    <w:link w:val="Footer"/>
    <w:uiPriority w:val="99"/>
    <w:rsid w:val="00333326"/>
    <w:rPr>
      <w:lang w:val="en-GB"/>
    </w:rPr>
  </w:style>
  <w:style w:type="paragraph" w:styleId="ListParagraph">
    <w:name w:val="List Paragraph"/>
    <w:basedOn w:val="Normal"/>
    <w:uiPriority w:val="34"/>
    <w:qFormat/>
    <w:rsid w:val="0078251A"/>
    <w:pPr>
      <w:ind w:left="720"/>
      <w:contextualSpacing/>
    </w:pPr>
  </w:style>
  <w:style w:type="table" w:styleId="TableGrid">
    <w:name w:val="Table Grid"/>
    <w:basedOn w:val="TableNormal"/>
    <w:uiPriority w:val="39"/>
    <w:rsid w:val="007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5B60"/>
    <w:rPr>
      <w:rFonts w:ascii="Times New Roman" w:eastAsiaTheme="majorEastAsia" w:hAnsi="Times New Roman" w:cs="Times New Roman"/>
      <w:b/>
      <w:sz w:val="28"/>
      <w:szCs w:val="24"/>
      <w:lang w:val="en-GB" w:eastAsia="pl-PL"/>
    </w:rPr>
  </w:style>
  <w:style w:type="character" w:customStyle="1" w:styleId="Heading4Char">
    <w:name w:val="Heading 4 Char"/>
    <w:basedOn w:val="DefaultParagraphFont"/>
    <w:link w:val="Heading4"/>
    <w:uiPriority w:val="9"/>
    <w:rsid w:val="00515549"/>
    <w:rPr>
      <w:rFonts w:ascii="Times New Roman" w:eastAsiaTheme="majorEastAsia" w:hAnsi="Times New Roman" w:cstheme="majorBidi"/>
      <w:b/>
      <w:iCs/>
      <w:sz w:val="24"/>
      <w:lang w:val="en-GB"/>
    </w:rPr>
  </w:style>
  <w:style w:type="character" w:customStyle="1" w:styleId="Heading5Char">
    <w:name w:val="Heading 5 Char"/>
    <w:basedOn w:val="DefaultParagraphFont"/>
    <w:link w:val="Heading5"/>
    <w:uiPriority w:val="9"/>
    <w:semiHidden/>
    <w:rsid w:val="00A724C3"/>
    <w:rPr>
      <w:rFonts w:asciiTheme="majorHAnsi" w:eastAsiaTheme="majorEastAsia" w:hAnsiTheme="majorHAnsi" w:cstheme="majorBidi"/>
      <w:color w:val="2F5496" w:themeColor="accent1" w:themeShade="BF"/>
      <w:sz w:val="24"/>
      <w:lang w:val="en-GB"/>
    </w:rPr>
  </w:style>
  <w:style w:type="character" w:customStyle="1" w:styleId="Heading6Char">
    <w:name w:val="Heading 6 Char"/>
    <w:basedOn w:val="DefaultParagraphFont"/>
    <w:link w:val="Heading6"/>
    <w:uiPriority w:val="9"/>
    <w:semiHidden/>
    <w:rsid w:val="00A724C3"/>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uiPriority w:val="9"/>
    <w:semiHidden/>
    <w:rsid w:val="00A724C3"/>
    <w:rPr>
      <w:rFonts w:asciiTheme="majorHAnsi" w:eastAsiaTheme="majorEastAsia" w:hAnsiTheme="majorHAnsi" w:cstheme="majorBidi"/>
      <w:i/>
      <w:iCs/>
      <w:color w:val="1F3763" w:themeColor="accent1" w:themeShade="7F"/>
      <w:sz w:val="24"/>
      <w:lang w:val="en-GB"/>
    </w:rPr>
  </w:style>
  <w:style w:type="character" w:customStyle="1" w:styleId="Heading8Char">
    <w:name w:val="Heading 8 Char"/>
    <w:basedOn w:val="DefaultParagraphFont"/>
    <w:link w:val="Heading8"/>
    <w:uiPriority w:val="9"/>
    <w:semiHidden/>
    <w:rsid w:val="00A724C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724C3"/>
    <w:rPr>
      <w:rFonts w:asciiTheme="majorHAnsi" w:eastAsiaTheme="majorEastAsia" w:hAnsiTheme="majorHAnsi" w:cstheme="majorBidi"/>
      <w:i/>
      <w:iCs/>
      <w:color w:val="272727" w:themeColor="text1" w:themeTint="D8"/>
      <w:sz w:val="21"/>
      <w:szCs w:val="21"/>
      <w:lang w:val="en-GB"/>
    </w:rPr>
  </w:style>
  <w:style w:type="paragraph" w:styleId="Bibliography">
    <w:name w:val="Bibliography"/>
    <w:basedOn w:val="Normal"/>
    <w:next w:val="Normal"/>
    <w:uiPriority w:val="37"/>
    <w:unhideWhenUsed/>
    <w:rsid w:val="00A724C3"/>
    <w:pPr>
      <w:spacing w:line="480" w:lineRule="auto"/>
      <w:ind w:left="720" w:hanging="720"/>
      <w:jc w:val="both"/>
    </w:pPr>
  </w:style>
  <w:style w:type="character" w:styleId="Hyperlink">
    <w:name w:val="Hyperlink"/>
    <w:basedOn w:val="DefaultParagraphFont"/>
    <w:uiPriority w:val="99"/>
    <w:unhideWhenUsed/>
    <w:rsid w:val="00A724C3"/>
    <w:rPr>
      <w:color w:val="0000FF"/>
      <w:u w:val="single"/>
    </w:rPr>
  </w:style>
  <w:style w:type="character" w:styleId="FollowedHyperlink">
    <w:name w:val="FollowedHyperlink"/>
    <w:basedOn w:val="DefaultParagraphFont"/>
    <w:uiPriority w:val="99"/>
    <w:semiHidden/>
    <w:unhideWhenUsed/>
    <w:rsid w:val="00A724C3"/>
    <w:rPr>
      <w:color w:val="800080"/>
      <w:u w:val="single"/>
    </w:rPr>
  </w:style>
  <w:style w:type="character" w:customStyle="1" w:styleId="apple-converted-space">
    <w:name w:val="apple-converted-space"/>
    <w:basedOn w:val="DefaultParagraphFont"/>
    <w:rsid w:val="00A724C3"/>
  </w:style>
  <w:style w:type="character" w:styleId="Emphasis">
    <w:name w:val="Emphasis"/>
    <w:uiPriority w:val="20"/>
    <w:rsid w:val="00A724C3"/>
    <w:rPr>
      <w:i/>
      <w:iCs/>
    </w:rPr>
  </w:style>
  <w:style w:type="character" w:customStyle="1" w:styleId="a">
    <w:name w:val="a"/>
    <w:basedOn w:val="DefaultParagraphFont"/>
    <w:rsid w:val="00A724C3"/>
  </w:style>
  <w:style w:type="character" w:customStyle="1" w:styleId="slug-doi">
    <w:name w:val="slug-doi"/>
    <w:basedOn w:val="DefaultParagraphFont"/>
    <w:rsid w:val="00A724C3"/>
  </w:style>
  <w:style w:type="character" w:styleId="Strong">
    <w:name w:val="Strong"/>
    <w:uiPriority w:val="22"/>
    <w:rsid w:val="00A724C3"/>
    <w:rPr>
      <w:b/>
      <w:bCs/>
    </w:rPr>
  </w:style>
  <w:style w:type="character" w:customStyle="1" w:styleId="maintitle">
    <w:name w:val="maintitle"/>
    <w:basedOn w:val="DefaultParagraphFont"/>
    <w:rsid w:val="00A724C3"/>
  </w:style>
  <w:style w:type="character" w:customStyle="1" w:styleId="nlmstring-name">
    <w:name w:val="nlm_string-name"/>
    <w:basedOn w:val="DefaultParagraphFont"/>
    <w:rsid w:val="00A724C3"/>
  </w:style>
  <w:style w:type="character" w:customStyle="1" w:styleId="nlmyear">
    <w:name w:val="nlm_year"/>
    <w:basedOn w:val="DefaultParagraphFont"/>
    <w:rsid w:val="00A724C3"/>
  </w:style>
  <w:style w:type="character" w:customStyle="1" w:styleId="nlmarticle-title">
    <w:name w:val="nlm_article-title"/>
    <w:basedOn w:val="DefaultParagraphFont"/>
    <w:rsid w:val="00A724C3"/>
  </w:style>
  <w:style w:type="character" w:customStyle="1" w:styleId="nlmpublisher-name">
    <w:name w:val="nlm_publisher-name"/>
    <w:basedOn w:val="DefaultParagraphFont"/>
    <w:rsid w:val="00A724C3"/>
  </w:style>
  <w:style w:type="character" w:customStyle="1" w:styleId="nlmpublisher-loc">
    <w:name w:val="nlm_publisher-loc"/>
    <w:basedOn w:val="DefaultParagraphFont"/>
    <w:rsid w:val="00A724C3"/>
  </w:style>
  <w:style w:type="character" w:customStyle="1" w:styleId="nlmfpage">
    <w:name w:val="nlm_fpage"/>
    <w:basedOn w:val="DefaultParagraphFont"/>
    <w:rsid w:val="00A724C3"/>
  </w:style>
  <w:style w:type="character" w:customStyle="1" w:styleId="a1">
    <w:name w:val="a1"/>
    <w:basedOn w:val="DefaultParagraphFont"/>
    <w:rsid w:val="00A724C3"/>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A724C3"/>
    <w:rPr>
      <w:rFonts w:ascii="Times New Roman" w:hAnsi="Times New Roman" w:cs="Times New Roman" w:hint="default"/>
      <w:b w:val="0"/>
      <w:bCs w:val="0"/>
      <w:i w:val="0"/>
      <w:iCs w:val="0"/>
      <w:bdr w:val="none" w:sz="0" w:space="0" w:color="auto" w:frame="1"/>
    </w:rPr>
  </w:style>
  <w:style w:type="paragraph" w:styleId="TOCHeading">
    <w:name w:val="TOC Heading"/>
    <w:basedOn w:val="Heading1"/>
    <w:next w:val="Normal"/>
    <w:uiPriority w:val="39"/>
    <w:unhideWhenUsed/>
    <w:qFormat/>
    <w:rsid w:val="00A724C3"/>
    <w:pPr>
      <w:jc w:val="both"/>
      <w:outlineLvl w:val="9"/>
    </w:pPr>
    <w:rPr>
      <w:rFonts w:cs="Times New Roman"/>
      <w:b w:val="0"/>
      <w:lang w:val="en-US"/>
    </w:rPr>
  </w:style>
  <w:style w:type="paragraph" w:styleId="TOC2">
    <w:name w:val="toc 2"/>
    <w:basedOn w:val="Normal"/>
    <w:next w:val="Normal"/>
    <w:autoRedefine/>
    <w:uiPriority w:val="39"/>
    <w:unhideWhenUsed/>
    <w:rsid w:val="00A724C3"/>
    <w:pPr>
      <w:spacing w:after="100"/>
      <w:ind w:left="220" w:firstLine="397"/>
      <w:jc w:val="both"/>
    </w:pPr>
    <w:rPr>
      <w:rFonts w:eastAsiaTheme="minorEastAsia" w:cs="Times New Roman"/>
      <w:lang w:val="en-US"/>
    </w:rPr>
  </w:style>
  <w:style w:type="paragraph" w:styleId="TOC1">
    <w:name w:val="toc 1"/>
    <w:basedOn w:val="Normal"/>
    <w:next w:val="Normal"/>
    <w:autoRedefine/>
    <w:uiPriority w:val="39"/>
    <w:unhideWhenUsed/>
    <w:rsid w:val="00451C23"/>
    <w:pPr>
      <w:tabs>
        <w:tab w:val="left" w:pos="284"/>
        <w:tab w:val="right" w:leader="dot" w:pos="9062"/>
      </w:tabs>
      <w:spacing w:after="120"/>
      <w:jc w:val="center"/>
    </w:pPr>
    <w:rPr>
      <w:rFonts w:eastAsiaTheme="minorEastAsia" w:cstheme="minorHAnsi"/>
      <w:szCs w:val="72"/>
      <w:lang w:val="en-US"/>
    </w:rPr>
  </w:style>
  <w:style w:type="paragraph" w:styleId="TOC3">
    <w:name w:val="toc 3"/>
    <w:basedOn w:val="Normal"/>
    <w:next w:val="Normal"/>
    <w:autoRedefine/>
    <w:uiPriority w:val="39"/>
    <w:unhideWhenUsed/>
    <w:rsid w:val="00A724C3"/>
    <w:pPr>
      <w:spacing w:after="100"/>
      <w:ind w:left="440" w:firstLine="397"/>
      <w:jc w:val="both"/>
    </w:pPr>
    <w:rPr>
      <w:rFonts w:eastAsiaTheme="minorEastAsia" w:cs="Times New Roman"/>
      <w:lang w:val="en-US"/>
    </w:rPr>
  </w:style>
  <w:style w:type="character" w:styleId="CommentReference">
    <w:name w:val="annotation reference"/>
    <w:uiPriority w:val="99"/>
    <w:semiHidden/>
    <w:unhideWhenUsed/>
    <w:rsid w:val="00A724C3"/>
    <w:rPr>
      <w:sz w:val="16"/>
      <w:szCs w:val="16"/>
    </w:rPr>
  </w:style>
  <w:style w:type="paragraph" w:styleId="CommentText">
    <w:name w:val="annotation text"/>
    <w:basedOn w:val="Normal"/>
    <w:link w:val="CommentTextChar"/>
    <w:uiPriority w:val="99"/>
    <w:unhideWhenUsed/>
    <w:rsid w:val="00A724C3"/>
    <w:pPr>
      <w:spacing w:after="200" w:line="276" w:lineRule="auto"/>
      <w:ind w:firstLine="397"/>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724C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724C3"/>
    <w:pPr>
      <w:ind w:firstLine="397"/>
      <w:jc w:val="both"/>
    </w:pPr>
    <w:rPr>
      <w:rFonts w:ascii="Segoe UI" w:eastAsia="Times New Roman" w:hAnsi="Segoe UI" w:cs="Segoe UI"/>
      <w:sz w:val="18"/>
      <w:szCs w:val="18"/>
      <w:lang w:eastAsia="pl-PL"/>
    </w:rPr>
  </w:style>
  <w:style w:type="character" w:customStyle="1" w:styleId="BalloonTextChar">
    <w:name w:val="Balloon Text Char"/>
    <w:basedOn w:val="DefaultParagraphFont"/>
    <w:link w:val="BalloonText"/>
    <w:uiPriority w:val="99"/>
    <w:semiHidden/>
    <w:rsid w:val="00A724C3"/>
    <w:rPr>
      <w:rFonts w:ascii="Segoe UI" w:eastAsia="Times New Roman" w:hAnsi="Segoe UI" w:cs="Segoe UI"/>
      <w:sz w:val="18"/>
      <w:szCs w:val="18"/>
      <w:lang w:val="en-GB" w:eastAsia="pl-PL"/>
    </w:rPr>
  </w:style>
  <w:style w:type="character" w:customStyle="1" w:styleId="current-selection">
    <w:name w:val="current-selection"/>
    <w:basedOn w:val="DefaultParagraphFont"/>
    <w:rsid w:val="00A724C3"/>
  </w:style>
  <w:style w:type="character" w:customStyle="1" w:styleId="a0">
    <w:name w:val="_"/>
    <w:basedOn w:val="DefaultParagraphFont"/>
    <w:rsid w:val="00A724C3"/>
  </w:style>
  <w:style w:type="paragraph" w:styleId="NormalWeb">
    <w:name w:val="Normal (Web)"/>
    <w:basedOn w:val="Normal"/>
    <w:uiPriority w:val="99"/>
    <w:unhideWhenUsed/>
    <w:rsid w:val="00A724C3"/>
    <w:pPr>
      <w:spacing w:before="100" w:beforeAutospacing="1" w:after="100" w:afterAutospacing="1"/>
      <w:ind w:firstLine="397"/>
      <w:jc w:val="both"/>
    </w:pPr>
    <w:rPr>
      <w:rFonts w:eastAsia="Times New Roman" w:cs="Times New Roman"/>
      <w:szCs w:val="24"/>
      <w:lang w:eastAsia="pl-PL"/>
    </w:rPr>
  </w:style>
  <w:style w:type="character" w:customStyle="1" w:styleId="exldetailsdisplayval">
    <w:name w:val="exldetailsdisplayval"/>
    <w:basedOn w:val="DefaultParagraphFont"/>
    <w:rsid w:val="00A724C3"/>
  </w:style>
  <w:style w:type="character" w:customStyle="1" w:styleId="field-content">
    <w:name w:val="field-content"/>
    <w:basedOn w:val="DefaultParagraphFont"/>
    <w:rsid w:val="00A724C3"/>
  </w:style>
  <w:style w:type="paragraph" w:styleId="CommentSubject">
    <w:name w:val="annotation subject"/>
    <w:basedOn w:val="CommentText"/>
    <w:next w:val="CommentText"/>
    <w:link w:val="CommentSubjectChar"/>
    <w:uiPriority w:val="99"/>
    <w:semiHidden/>
    <w:unhideWhenUsed/>
    <w:rsid w:val="00A724C3"/>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24C3"/>
    <w:rPr>
      <w:rFonts w:ascii="Calibri" w:eastAsia="Calibri" w:hAnsi="Calibri" w:cs="Times New Roman"/>
      <w:b/>
      <w:bCs/>
      <w:sz w:val="20"/>
      <w:szCs w:val="20"/>
      <w:lang w:val="en-GB"/>
    </w:rPr>
  </w:style>
  <w:style w:type="paragraph" w:styleId="TOC4">
    <w:name w:val="toc 4"/>
    <w:basedOn w:val="Normal"/>
    <w:next w:val="Normal"/>
    <w:autoRedefine/>
    <w:uiPriority w:val="39"/>
    <w:unhideWhenUsed/>
    <w:rsid w:val="00A724C3"/>
    <w:pPr>
      <w:spacing w:after="100"/>
      <w:ind w:left="660" w:firstLine="397"/>
      <w:jc w:val="both"/>
    </w:pPr>
  </w:style>
  <w:style w:type="table" w:customStyle="1" w:styleId="QQuestionTable">
    <w:name w:val="QQuestionTable"/>
    <w:uiPriority w:val="99"/>
    <w:qFormat/>
    <w:rsid w:val="00A724C3"/>
    <w:pPr>
      <w:spacing w:after="0" w:line="240" w:lineRule="auto"/>
      <w:jc w:val="center"/>
    </w:pPr>
    <w:rPr>
      <w:rFonts w:ascii="Arial" w:eastAsia="Times New Roman" w:hAnsi="Arial"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Normal"/>
    <w:rsid w:val="00A724C3"/>
    <w:pPr>
      <w:spacing w:after="0" w:line="240" w:lineRule="auto"/>
    </w:pPr>
    <w:rPr>
      <w:rFonts w:ascii="Arial" w:eastAsia="Times New Roman" w:hAnsi="Arial" w:cs="Times New Roman"/>
      <w:color w:val="FFFFFF"/>
      <w:lang w:val="en-US"/>
    </w:rPr>
  </w:style>
  <w:style w:type="numbering" w:customStyle="1" w:styleId="Singlepunch">
    <w:name w:val="Single punch"/>
    <w:rsid w:val="00A724C3"/>
    <w:pPr>
      <w:numPr>
        <w:numId w:val="7"/>
      </w:numPr>
    </w:pPr>
  </w:style>
  <w:style w:type="paragraph" w:customStyle="1" w:styleId="QDisplayLogic">
    <w:name w:val="QDisplayLogic"/>
    <w:basedOn w:val="Normal"/>
    <w:rsid w:val="00A724C3"/>
    <w:pPr>
      <w:shd w:val="clear" w:color="auto" w:fill="C5DCFF"/>
      <w:spacing w:line="276" w:lineRule="auto"/>
      <w:ind w:firstLine="397"/>
      <w:jc w:val="both"/>
    </w:pPr>
    <w:rPr>
      <w:rFonts w:ascii="Arial" w:eastAsia="Times New Roman" w:hAnsi="Arial" w:cs="Times New Roman"/>
      <w:lang w:val="en-US"/>
    </w:rPr>
  </w:style>
  <w:style w:type="paragraph" w:customStyle="1" w:styleId="QSkipLogic">
    <w:name w:val="QSkipLogic"/>
    <w:basedOn w:val="Normal"/>
    <w:rsid w:val="00A724C3"/>
    <w:pPr>
      <w:shd w:val="clear" w:color="auto" w:fill="D9D9D9"/>
      <w:spacing w:line="276" w:lineRule="auto"/>
      <w:ind w:firstLine="397"/>
      <w:jc w:val="both"/>
    </w:pPr>
    <w:rPr>
      <w:rFonts w:ascii="Arial" w:eastAsia="Times New Roman" w:hAnsi="Arial" w:cs="Times New Roman"/>
      <w:lang w:val="en-US"/>
    </w:rPr>
  </w:style>
  <w:style w:type="table" w:customStyle="1" w:styleId="QQuestionTable1">
    <w:name w:val="QQuestionTable1"/>
    <w:uiPriority w:val="99"/>
    <w:qFormat/>
    <w:rsid w:val="00A724C3"/>
    <w:pPr>
      <w:spacing w:after="0" w:line="240" w:lineRule="auto"/>
      <w:jc w:val="center"/>
    </w:pPr>
    <w:rPr>
      <w:rFonts w:ascii="Arial" w:eastAsia="Times New Roman" w:hAnsi="Arial"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numbering" w:customStyle="1" w:styleId="Singlepunch1">
    <w:name w:val="Single punch1"/>
    <w:rsid w:val="00A724C3"/>
  </w:style>
  <w:style w:type="table" w:customStyle="1" w:styleId="QQuestionTable2">
    <w:name w:val="QQuestionTable2"/>
    <w:uiPriority w:val="99"/>
    <w:qFormat/>
    <w:rsid w:val="00A724C3"/>
    <w:pPr>
      <w:spacing w:after="0" w:line="240" w:lineRule="auto"/>
      <w:jc w:val="center"/>
    </w:pPr>
    <w:rPr>
      <w:rFonts w:ascii="Arial" w:eastAsia="Times New Roman" w:hAnsi="Arial"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numbering" w:customStyle="1" w:styleId="Singlepunch2">
    <w:name w:val="Single punch2"/>
    <w:rsid w:val="00A724C3"/>
  </w:style>
  <w:style w:type="table" w:customStyle="1" w:styleId="QQuestionTable3">
    <w:name w:val="QQuestionTable3"/>
    <w:uiPriority w:val="99"/>
    <w:qFormat/>
    <w:rsid w:val="00A724C3"/>
    <w:pPr>
      <w:spacing w:after="0" w:line="240" w:lineRule="auto"/>
      <w:jc w:val="center"/>
    </w:pPr>
    <w:rPr>
      <w:rFonts w:ascii="Arial" w:eastAsia="Times New Roman" w:hAnsi="Arial"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numbering" w:customStyle="1" w:styleId="Singlepunch3">
    <w:name w:val="Single punch3"/>
    <w:rsid w:val="00A724C3"/>
  </w:style>
  <w:style w:type="paragraph" w:styleId="Revision">
    <w:name w:val="Revision"/>
    <w:hidden/>
    <w:uiPriority w:val="99"/>
    <w:semiHidden/>
    <w:rsid w:val="00A724C3"/>
    <w:pPr>
      <w:spacing w:after="0" w:line="240" w:lineRule="auto"/>
    </w:pPr>
    <w:rPr>
      <w:rFonts w:ascii="Times New Roman" w:eastAsia="Times New Roman" w:hAnsi="Times New Roman" w:cs="Times New Roman"/>
      <w:sz w:val="24"/>
      <w:szCs w:val="24"/>
      <w:lang w:eastAsia="pl-PL"/>
    </w:rPr>
  </w:style>
  <w:style w:type="paragraph" w:styleId="Caption">
    <w:name w:val="caption"/>
    <w:basedOn w:val="Normal"/>
    <w:next w:val="Normal"/>
    <w:autoRedefine/>
    <w:uiPriority w:val="35"/>
    <w:unhideWhenUsed/>
    <w:qFormat/>
    <w:rsid w:val="003B64DB"/>
    <w:pPr>
      <w:keepNext/>
      <w:spacing w:before="120" w:after="120"/>
      <w:jc w:val="center"/>
    </w:pPr>
    <w:rPr>
      <w:rFonts w:eastAsia="Times New Roman" w:cs="Times New Roman"/>
      <w:bCs/>
      <w:sz w:val="20"/>
      <w:szCs w:val="20"/>
      <w:lang w:eastAsia="pl-PL"/>
    </w:rPr>
  </w:style>
  <w:style w:type="table" w:styleId="PlainTable1">
    <w:name w:val="Plain Table 1"/>
    <w:basedOn w:val="TableNormal"/>
    <w:uiPriority w:val="41"/>
    <w:rsid w:val="00A724C3"/>
    <w:pPr>
      <w:spacing w:after="0" w:line="240" w:lineRule="auto"/>
    </w:pPr>
    <w:rPr>
      <w:rFonts w:ascii="Times New Roman" w:eastAsia="Calibri" w:hAnsi="Times New Roman" w:cs="Times New Roman"/>
      <w:sz w:val="20"/>
      <w:szCs w:val="20"/>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vAlign w:val="center"/>
    </w:tcPr>
    <w:tblStylePr w:type="firstRow">
      <w:rPr>
        <w:rFonts w:ascii="Times New Roman" w:hAnsi="Times New Roman"/>
        <w:b/>
        <w:bCs/>
      </w:rPr>
    </w:tblStylePr>
    <w:tblStylePr w:type="lastRow">
      <w:rPr>
        <w:b/>
        <w:bCs/>
      </w:rPr>
      <w:tblPr/>
      <w:tcPr>
        <w:tcBorders>
          <w:top w:val="double" w:sz="4" w:space="0" w:color="BFBFBF"/>
        </w:tcBorders>
      </w:tcPr>
    </w:tblStylePr>
    <w:tblStylePr w:type="firstCol">
      <w:rPr>
        <w:rFonts w:ascii="Times New Roman" w:hAnsi="Times New Roman"/>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tion1">
    <w:name w:val="Mention1"/>
    <w:basedOn w:val="DefaultParagraphFont"/>
    <w:uiPriority w:val="99"/>
    <w:semiHidden/>
    <w:unhideWhenUsed/>
    <w:rsid w:val="00A724C3"/>
    <w:rPr>
      <w:color w:val="2B579A"/>
      <w:shd w:val="clear" w:color="auto" w:fill="E6E6E6"/>
    </w:rPr>
  </w:style>
  <w:style w:type="paragraph" w:styleId="Title">
    <w:name w:val="Title"/>
    <w:basedOn w:val="Normal"/>
    <w:next w:val="Normal"/>
    <w:link w:val="TitleChar"/>
    <w:uiPriority w:val="10"/>
    <w:rsid w:val="00A724C3"/>
    <w:pPr>
      <w:spacing w:after="120"/>
      <w:ind w:firstLine="397"/>
      <w:contextualSpacing/>
      <w:jc w:val="both"/>
    </w:pPr>
    <w:rPr>
      <w:rFonts w:ascii="Calibri Light" w:eastAsia="Times New Roman" w:hAnsi="Calibri Light" w:cs="Times New Roman"/>
      <w:spacing w:val="-10"/>
      <w:kern w:val="28"/>
      <w:sz w:val="56"/>
      <w:szCs w:val="56"/>
      <w:lang w:val="pl-PL"/>
    </w:rPr>
  </w:style>
  <w:style w:type="character" w:customStyle="1" w:styleId="TitleChar">
    <w:name w:val="Title Char"/>
    <w:basedOn w:val="DefaultParagraphFont"/>
    <w:link w:val="Title"/>
    <w:uiPriority w:val="10"/>
    <w:rsid w:val="00A724C3"/>
    <w:rPr>
      <w:rFonts w:ascii="Calibri Light" w:eastAsia="Times New Roman" w:hAnsi="Calibri Light" w:cs="Times New Roman"/>
      <w:spacing w:val="-10"/>
      <w:kern w:val="28"/>
      <w:sz w:val="56"/>
      <w:szCs w:val="56"/>
    </w:rPr>
  </w:style>
  <w:style w:type="paragraph" w:styleId="Quote">
    <w:name w:val="Quote"/>
    <w:aliases w:val="Block Quote"/>
    <w:basedOn w:val="Normal"/>
    <w:next w:val="Normal"/>
    <w:link w:val="QuoteChar"/>
    <w:uiPriority w:val="29"/>
    <w:qFormat/>
    <w:rsid w:val="00CC48FB"/>
    <w:pPr>
      <w:spacing w:before="120" w:after="120"/>
      <w:ind w:left="567" w:right="567"/>
      <w:jc w:val="both"/>
    </w:pPr>
    <w:rPr>
      <w:iCs/>
      <w:color w:val="404040" w:themeColor="text1" w:themeTint="BF"/>
      <w:sz w:val="20"/>
      <w:lang w:val="en-US"/>
    </w:rPr>
  </w:style>
  <w:style w:type="character" w:customStyle="1" w:styleId="QuoteChar">
    <w:name w:val="Quote Char"/>
    <w:aliases w:val="Block Quote Char"/>
    <w:basedOn w:val="DefaultParagraphFont"/>
    <w:link w:val="Quote"/>
    <w:uiPriority w:val="29"/>
    <w:rsid w:val="00CC48FB"/>
    <w:rPr>
      <w:rFonts w:ascii="Times New Roman" w:hAnsi="Times New Roman"/>
      <w:iCs/>
      <w:color w:val="404040" w:themeColor="text1" w:themeTint="BF"/>
      <w:sz w:val="20"/>
      <w:lang w:val="en-US"/>
    </w:rPr>
  </w:style>
  <w:style w:type="paragraph" w:customStyle="1" w:styleId="ParagraphIndented">
    <w:name w:val="Paragraph_Indented"/>
    <w:basedOn w:val="Normal"/>
    <w:link w:val="ParagraphIndentedChar"/>
    <w:qFormat/>
    <w:rsid w:val="00F9262B"/>
    <w:pPr>
      <w:ind w:firstLine="397"/>
      <w:jc w:val="both"/>
    </w:pPr>
  </w:style>
  <w:style w:type="character" w:customStyle="1" w:styleId="ParagraphIndentedChar">
    <w:name w:val="Paragraph_Indented Char"/>
    <w:basedOn w:val="DefaultParagraphFont"/>
    <w:link w:val="ParagraphIndented"/>
    <w:rsid w:val="00F9262B"/>
    <w:rPr>
      <w:rFonts w:ascii="Times New Roman" w:hAnsi="Times New Roman"/>
      <w:sz w:val="24"/>
      <w:lang w:val="en-GB"/>
    </w:rPr>
  </w:style>
  <w:style w:type="paragraph" w:styleId="TOC5">
    <w:name w:val="toc 5"/>
    <w:basedOn w:val="Normal"/>
    <w:next w:val="Normal"/>
    <w:autoRedefine/>
    <w:uiPriority w:val="39"/>
    <w:unhideWhenUsed/>
    <w:rsid w:val="00A724C3"/>
    <w:pPr>
      <w:spacing w:after="100"/>
      <w:ind w:left="880"/>
      <w:jc w:val="both"/>
    </w:pPr>
    <w:rPr>
      <w:rFonts w:eastAsiaTheme="minorEastAsia"/>
      <w:lang w:eastAsia="en-GB"/>
    </w:rPr>
  </w:style>
  <w:style w:type="paragraph" w:styleId="TOC6">
    <w:name w:val="toc 6"/>
    <w:basedOn w:val="Normal"/>
    <w:next w:val="Normal"/>
    <w:autoRedefine/>
    <w:uiPriority w:val="39"/>
    <w:unhideWhenUsed/>
    <w:rsid w:val="00A724C3"/>
    <w:pPr>
      <w:spacing w:after="100"/>
      <w:ind w:left="1100"/>
      <w:jc w:val="both"/>
    </w:pPr>
    <w:rPr>
      <w:rFonts w:eastAsiaTheme="minorEastAsia"/>
      <w:lang w:eastAsia="en-GB"/>
    </w:rPr>
  </w:style>
  <w:style w:type="paragraph" w:styleId="TOC7">
    <w:name w:val="toc 7"/>
    <w:basedOn w:val="Normal"/>
    <w:next w:val="Normal"/>
    <w:autoRedefine/>
    <w:uiPriority w:val="39"/>
    <w:unhideWhenUsed/>
    <w:rsid w:val="00A724C3"/>
    <w:pPr>
      <w:spacing w:after="100"/>
      <w:ind w:left="1320"/>
      <w:jc w:val="both"/>
    </w:pPr>
    <w:rPr>
      <w:rFonts w:eastAsiaTheme="minorEastAsia"/>
      <w:lang w:eastAsia="en-GB"/>
    </w:rPr>
  </w:style>
  <w:style w:type="paragraph" w:styleId="TOC8">
    <w:name w:val="toc 8"/>
    <w:basedOn w:val="Normal"/>
    <w:next w:val="Normal"/>
    <w:autoRedefine/>
    <w:uiPriority w:val="39"/>
    <w:unhideWhenUsed/>
    <w:rsid w:val="00A724C3"/>
    <w:pPr>
      <w:spacing w:after="100"/>
      <w:ind w:left="1540"/>
      <w:jc w:val="both"/>
    </w:pPr>
    <w:rPr>
      <w:rFonts w:eastAsiaTheme="minorEastAsia"/>
      <w:lang w:eastAsia="en-GB"/>
    </w:rPr>
  </w:style>
  <w:style w:type="paragraph" w:styleId="TOC9">
    <w:name w:val="toc 9"/>
    <w:basedOn w:val="Normal"/>
    <w:next w:val="Normal"/>
    <w:autoRedefine/>
    <w:uiPriority w:val="39"/>
    <w:unhideWhenUsed/>
    <w:rsid w:val="00A724C3"/>
    <w:pPr>
      <w:spacing w:after="100"/>
      <w:ind w:left="1760"/>
      <w:jc w:val="both"/>
    </w:pPr>
    <w:rPr>
      <w:rFonts w:eastAsiaTheme="minorEastAsia"/>
      <w:lang w:eastAsia="en-GB"/>
    </w:rPr>
  </w:style>
  <w:style w:type="character" w:customStyle="1" w:styleId="UnresolvedMention1">
    <w:name w:val="Unresolved Mention1"/>
    <w:basedOn w:val="DefaultParagraphFont"/>
    <w:uiPriority w:val="99"/>
    <w:semiHidden/>
    <w:unhideWhenUsed/>
    <w:rsid w:val="00A724C3"/>
    <w:rPr>
      <w:color w:val="808080"/>
      <w:shd w:val="clear" w:color="auto" w:fill="E6E6E6"/>
    </w:rPr>
  </w:style>
  <w:style w:type="table" w:customStyle="1" w:styleId="PlainTable11">
    <w:name w:val="Plain Table 11"/>
    <w:basedOn w:val="TableNormal"/>
    <w:next w:val="PlainTable1"/>
    <w:uiPriority w:val="41"/>
    <w:rsid w:val="00A724C3"/>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
    <w:name w:val="Tables"/>
    <w:basedOn w:val="Normal"/>
    <w:link w:val="TablesChar"/>
    <w:qFormat/>
    <w:rsid w:val="00A724C3"/>
    <w:pPr>
      <w:keepNext/>
      <w:spacing w:line="360" w:lineRule="auto"/>
      <w:jc w:val="center"/>
    </w:pPr>
    <w:rPr>
      <w:rFonts w:eastAsia="Calibri" w:cs="Times New Roman"/>
      <w:bCs/>
      <w:noProof/>
      <w:color w:val="000000"/>
      <w:sz w:val="20"/>
      <w:szCs w:val="20"/>
      <w:lang w:eastAsia="en-GB"/>
    </w:rPr>
  </w:style>
  <w:style w:type="character" w:customStyle="1" w:styleId="TablesChar">
    <w:name w:val="Tables Char"/>
    <w:basedOn w:val="DefaultParagraphFont"/>
    <w:link w:val="Tables"/>
    <w:rsid w:val="00A724C3"/>
    <w:rPr>
      <w:rFonts w:ascii="Times New Roman" w:eastAsia="Calibri" w:hAnsi="Times New Roman" w:cs="Times New Roman"/>
      <w:bCs/>
      <w:noProof/>
      <w:color w:val="000000"/>
      <w:sz w:val="20"/>
      <w:szCs w:val="20"/>
      <w:lang w:val="en-GB" w:eastAsia="en-GB"/>
    </w:rPr>
  </w:style>
  <w:style w:type="character" w:styleId="PlaceholderText">
    <w:name w:val="Placeholder Text"/>
    <w:basedOn w:val="DefaultParagraphFont"/>
    <w:uiPriority w:val="99"/>
    <w:semiHidden/>
    <w:rsid w:val="00A724C3"/>
    <w:rPr>
      <w:color w:val="808080"/>
    </w:rPr>
  </w:style>
  <w:style w:type="paragraph" w:styleId="TableofFigures">
    <w:name w:val="table of figures"/>
    <w:basedOn w:val="Normal"/>
    <w:next w:val="Normal"/>
    <w:uiPriority w:val="99"/>
    <w:unhideWhenUsed/>
    <w:rsid w:val="00A724C3"/>
    <w:pPr>
      <w:jc w:val="both"/>
    </w:pPr>
  </w:style>
  <w:style w:type="character" w:styleId="UnresolvedMention">
    <w:name w:val="Unresolved Mention"/>
    <w:basedOn w:val="DefaultParagraphFont"/>
    <w:uiPriority w:val="99"/>
    <w:semiHidden/>
    <w:unhideWhenUsed/>
    <w:rsid w:val="00A724C3"/>
    <w:rPr>
      <w:color w:val="808080"/>
      <w:shd w:val="clear" w:color="auto" w:fill="E6E6E6"/>
    </w:rPr>
  </w:style>
  <w:style w:type="character" w:customStyle="1" w:styleId="UnresolvedMention2">
    <w:name w:val="Unresolved Mention2"/>
    <w:basedOn w:val="DefaultParagraphFont"/>
    <w:uiPriority w:val="99"/>
    <w:semiHidden/>
    <w:unhideWhenUsed/>
    <w:rsid w:val="00A724C3"/>
    <w:rPr>
      <w:color w:val="808080"/>
      <w:shd w:val="clear" w:color="auto" w:fill="E6E6E6"/>
    </w:rPr>
  </w:style>
  <w:style w:type="paragraph" w:customStyle="1" w:styleId="Normal1stparagraph">
    <w:name w:val="Normal_1st paragraph"/>
    <w:basedOn w:val="Normal"/>
    <w:link w:val="Normal1stparagraphChar"/>
    <w:qFormat/>
    <w:rsid w:val="009E0FB2"/>
    <w:pPr>
      <w:jc w:val="both"/>
    </w:pPr>
  </w:style>
  <w:style w:type="character" w:customStyle="1" w:styleId="Normal1stparagraphChar">
    <w:name w:val="Normal_1st paragraph Char"/>
    <w:basedOn w:val="DefaultParagraphFont"/>
    <w:link w:val="Normal1stparagraph"/>
    <w:rsid w:val="009E0FB2"/>
    <w:rPr>
      <w:rFonts w:ascii="Times New Roman" w:hAnsi="Times New Roman"/>
      <w:sz w:val="24"/>
      <w:lang w:val="en-GB"/>
    </w:rPr>
  </w:style>
  <w:style w:type="paragraph" w:customStyle="1" w:styleId="Qualitativedata">
    <w:name w:val="Qualitative data"/>
    <w:basedOn w:val="Quote"/>
    <w:link w:val="QualitativedataChar"/>
    <w:qFormat/>
    <w:rsid w:val="00C85071"/>
    <w:pPr>
      <w:jc w:val="left"/>
    </w:pPr>
    <w:rPr>
      <w:i/>
      <w:color w:val="auto"/>
      <w:sz w:val="24"/>
      <w:lang w:eastAsia="ja-JP"/>
    </w:rPr>
  </w:style>
  <w:style w:type="character" w:customStyle="1" w:styleId="QualitativedataChar">
    <w:name w:val="Qualitative data Char"/>
    <w:basedOn w:val="QuoteChar"/>
    <w:link w:val="Qualitativedata"/>
    <w:rsid w:val="00C85071"/>
    <w:rPr>
      <w:rFonts w:ascii="Times New Roman" w:hAnsi="Times New Roman"/>
      <w:i/>
      <w:iCs/>
      <w:color w:val="404040" w:themeColor="text1" w:themeTint="BF"/>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02D0-E595-4D16-A88F-3F25CEF5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2164</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Kiczkowiak</dc:creator>
  <cp:keywords/>
  <dc:description/>
  <cp:lastModifiedBy>Marek Kiczkowiak</cp:lastModifiedBy>
  <cp:revision>17</cp:revision>
  <cp:lastPrinted>2020-04-14T12:18:00Z</cp:lastPrinted>
  <dcterms:created xsi:type="dcterms:W3CDTF">2021-07-30T11:37:00Z</dcterms:created>
  <dcterms:modified xsi:type="dcterms:W3CDTF">2021-07-30T13:53:00Z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id="MMk0yFcs"/&gt;&lt;style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